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F5A9D" w14:textId="1FEEEC60" w:rsidR="0032358B" w:rsidRPr="00DD685F" w:rsidRDefault="001F7DEC" w:rsidP="0032358B">
      <w:pPr>
        <w:pStyle w:val="acentradoneg"/>
        <w:rPr>
          <w:rFonts w:cs="Calibri"/>
          <w:lang w:val="es-ES_tradnl"/>
        </w:rPr>
      </w:pPr>
      <w:r w:rsidRPr="00DD685F">
        <w:rPr>
          <w:rFonts w:cs="Calibri"/>
          <w:lang w:val="es-ES_tradnl"/>
        </w:rPr>
        <w:t xml:space="preserve">“POR LA CUAL SE </w:t>
      </w:r>
      <w:r w:rsidR="007260A1" w:rsidRPr="00DD685F">
        <w:rPr>
          <w:rFonts w:cs="Calibri"/>
          <w:lang w:val="es-ES_tradnl"/>
        </w:rPr>
        <w:t>COMPILAN</w:t>
      </w:r>
      <w:r w:rsidR="008F2F96">
        <w:rPr>
          <w:rFonts w:cs="Calibri"/>
          <w:lang w:val="es-ES_tradnl"/>
        </w:rPr>
        <w:t xml:space="preserve"> LAS RESOLUCIONES 000909 DE 2016 Y 000101 DE 2022, Y </w:t>
      </w:r>
      <w:r w:rsidR="00BF5430">
        <w:rPr>
          <w:rFonts w:cs="Calibri"/>
          <w:lang w:val="es-ES_tradnl"/>
        </w:rPr>
        <w:t>SE</w:t>
      </w:r>
      <w:r w:rsidR="005B1C13">
        <w:rPr>
          <w:rFonts w:cs="Calibri"/>
          <w:lang w:val="es-ES_tradnl"/>
        </w:rPr>
        <w:t xml:space="preserve"> </w:t>
      </w:r>
      <w:r w:rsidR="00BF5430">
        <w:rPr>
          <w:rFonts w:cs="Calibri"/>
          <w:lang w:val="es-ES_tradnl"/>
        </w:rPr>
        <w:t>MODIFICA EL ARTÍCULO TERCERO DE LA RESOLUCIÓN 000909 DE 2016</w:t>
      </w:r>
      <w:r w:rsidRPr="00DD685F">
        <w:rPr>
          <w:rFonts w:cs="Calibri"/>
          <w:lang w:val="es-ES_tradnl"/>
        </w:rPr>
        <w:t xml:space="preserve">” </w:t>
      </w:r>
    </w:p>
    <w:p w14:paraId="3049371B" w14:textId="77777777" w:rsidR="00A6778C" w:rsidRDefault="00A6778C" w:rsidP="0032358B">
      <w:pPr>
        <w:pStyle w:val="acentradoneg"/>
        <w:rPr>
          <w:rFonts w:cs="Calibri"/>
          <w:lang w:val="es-ES_tradnl"/>
        </w:rPr>
      </w:pPr>
    </w:p>
    <w:p w14:paraId="75A42587" w14:textId="49BE9AE6" w:rsidR="0032358B" w:rsidRPr="00DD685F" w:rsidRDefault="0032358B" w:rsidP="0032358B">
      <w:pPr>
        <w:pStyle w:val="acentradoneg"/>
        <w:rPr>
          <w:rFonts w:cs="Calibri"/>
          <w:lang w:val="es-ES_tradnl"/>
        </w:rPr>
      </w:pPr>
      <w:r w:rsidRPr="00DD685F">
        <w:rPr>
          <w:rFonts w:cs="Calibri"/>
          <w:lang w:val="es-ES_tradnl"/>
        </w:rPr>
        <w:t>EL DIRECTOR DEL ÁREA METROPOLITANA DE BUCARAMANGA,</w:t>
      </w:r>
    </w:p>
    <w:p w14:paraId="6A2AA2E4" w14:textId="31E8E5BE" w:rsidR="001F7DEC" w:rsidRPr="00DD685F" w:rsidRDefault="001F7DEC" w:rsidP="001F7DEC">
      <w:pPr>
        <w:pStyle w:val="acentradoneg"/>
        <w:rPr>
          <w:rFonts w:cs="Calibri"/>
          <w:b w:val="0"/>
          <w:lang w:val="es-ES_tradnl"/>
        </w:rPr>
      </w:pPr>
      <w:r w:rsidRPr="00DD685F">
        <w:rPr>
          <w:rFonts w:cs="Calibri"/>
          <w:b w:val="0"/>
          <w:lang w:val="es-ES_tradnl"/>
        </w:rPr>
        <w:t>En uso de sus facultades Constitucionales y legales, especialmente las conferidas por las Leyes 336 de 1996,</w:t>
      </w:r>
      <w:r w:rsidR="00964A0F" w:rsidRPr="00DD685F">
        <w:rPr>
          <w:rFonts w:cs="Calibri"/>
          <w:b w:val="0"/>
          <w:lang w:val="es-ES_tradnl"/>
        </w:rPr>
        <w:t xml:space="preserve"> </w:t>
      </w:r>
      <w:r w:rsidRPr="00DD685F">
        <w:rPr>
          <w:rFonts w:cs="Calibri"/>
          <w:b w:val="0"/>
          <w:lang w:val="es-ES_tradnl"/>
        </w:rPr>
        <w:t>105 de 1993, y 1625 de 2013, los Decretos 1079 de 2015 y 2297 de 2015, la Resolución 002033 de 2004 y el Acuerdo Metropolitano No. 002 de 2014, y</w:t>
      </w:r>
    </w:p>
    <w:p w14:paraId="0D33BD9A" w14:textId="5214270B" w:rsidR="0032358B" w:rsidRPr="00DD685F" w:rsidRDefault="0032358B" w:rsidP="001F7DEC">
      <w:pPr>
        <w:pStyle w:val="acentradoneg"/>
        <w:rPr>
          <w:rFonts w:cs="Calibri"/>
          <w:b w:val="0"/>
          <w:lang w:val="es-ES_tradnl"/>
        </w:rPr>
      </w:pPr>
      <w:r w:rsidRPr="00DD685F">
        <w:rPr>
          <w:rFonts w:cs="Calibri"/>
          <w:lang w:val="es-ES_tradnl"/>
        </w:rPr>
        <w:t>CONSIDERANDO:</w:t>
      </w:r>
    </w:p>
    <w:p w14:paraId="14FD7C56" w14:textId="19A2AF9A" w:rsidR="00AA5158" w:rsidRPr="00DD685F" w:rsidRDefault="00E44BB9" w:rsidP="00AA5158">
      <w:pPr>
        <w:pStyle w:val="anumerado"/>
        <w:tabs>
          <w:tab w:val="clear" w:pos="567"/>
          <w:tab w:val="left" w:pos="284"/>
        </w:tabs>
        <w:rPr>
          <w:lang w:val="es-ES_tradnl"/>
        </w:rPr>
      </w:pPr>
      <w:r w:rsidRPr="00DD685F">
        <w:rPr>
          <w:lang w:val="es-ES_tradnl"/>
        </w:rPr>
        <w:t xml:space="preserve"> </w:t>
      </w:r>
      <w:r w:rsidR="001F7DEC" w:rsidRPr="00DD685F">
        <w:rPr>
          <w:lang w:val="es-ES_tradnl"/>
        </w:rPr>
        <w:t>Que mediante Acuerdo Metropolitano No. 002 de 2014, se autorizó a la Dirección de la entidad, para actualizar los Valores de los Servicios Administrativos que cobra e incorporar los</w:t>
      </w:r>
      <w:r w:rsidR="00EB0A6F" w:rsidRPr="00DD685F">
        <w:rPr>
          <w:lang w:val="es-ES_tradnl"/>
        </w:rPr>
        <w:t xml:space="preserve"> </w:t>
      </w:r>
      <w:r w:rsidR="001F7DEC" w:rsidRPr="00DD685F">
        <w:rPr>
          <w:lang w:val="es-ES_tradnl"/>
        </w:rPr>
        <w:t>nuevos</w:t>
      </w:r>
      <w:r w:rsidR="00EB0A6F" w:rsidRPr="00DD685F">
        <w:rPr>
          <w:lang w:val="es-ES_tradnl"/>
        </w:rPr>
        <w:t xml:space="preserve"> </w:t>
      </w:r>
      <w:r w:rsidR="001F7DEC" w:rsidRPr="00DD685F">
        <w:rPr>
          <w:lang w:val="es-ES_tradnl"/>
        </w:rPr>
        <w:t>permitidos</w:t>
      </w:r>
      <w:r w:rsidR="00EB0A6F" w:rsidRPr="00DD685F">
        <w:rPr>
          <w:lang w:val="es-ES_tradnl"/>
        </w:rPr>
        <w:t xml:space="preserve"> </w:t>
      </w:r>
      <w:r w:rsidR="001F7DEC" w:rsidRPr="00DD685F">
        <w:rPr>
          <w:lang w:val="es-ES_tradnl"/>
        </w:rPr>
        <w:t>por</w:t>
      </w:r>
      <w:r w:rsidR="00EB0A6F" w:rsidRPr="00DD685F">
        <w:rPr>
          <w:lang w:val="es-ES_tradnl"/>
        </w:rPr>
        <w:t xml:space="preserve"> </w:t>
      </w:r>
      <w:r w:rsidR="001F7DEC" w:rsidRPr="00DD685F">
        <w:rPr>
          <w:lang w:val="es-ES_tradnl"/>
        </w:rPr>
        <w:t>ley,</w:t>
      </w:r>
      <w:r w:rsidR="00EB0A6F" w:rsidRPr="00DD685F">
        <w:rPr>
          <w:lang w:val="es-ES_tradnl"/>
        </w:rPr>
        <w:t xml:space="preserve"> </w:t>
      </w:r>
      <w:r w:rsidR="001F7DEC" w:rsidRPr="00DD685F">
        <w:rPr>
          <w:lang w:val="es-ES_tradnl"/>
        </w:rPr>
        <w:t>expidiendo</w:t>
      </w:r>
      <w:r w:rsidR="00EB0A6F" w:rsidRPr="00DD685F">
        <w:rPr>
          <w:lang w:val="es-ES_tradnl"/>
        </w:rPr>
        <w:t xml:space="preserve"> </w:t>
      </w:r>
      <w:r w:rsidR="001F7DEC" w:rsidRPr="00DD685F">
        <w:rPr>
          <w:lang w:val="es-ES_tradnl"/>
        </w:rPr>
        <w:t>para</w:t>
      </w:r>
      <w:r w:rsidR="00EB0A6F" w:rsidRPr="00DD685F">
        <w:rPr>
          <w:lang w:val="es-ES_tradnl"/>
        </w:rPr>
        <w:t xml:space="preserve"> </w:t>
      </w:r>
      <w:r w:rsidR="001F7DEC" w:rsidRPr="00DD685F">
        <w:rPr>
          <w:lang w:val="es-ES_tradnl"/>
        </w:rPr>
        <w:t>ello</w:t>
      </w:r>
      <w:r w:rsidR="00EB0A6F" w:rsidRPr="00DD685F">
        <w:rPr>
          <w:lang w:val="es-ES_tradnl"/>
        </w:rPr>
        <w:t xml:space="preserve"> </w:t>
      </w:r>
      <w:r w:rsidR="001F7DEC" w:rsidRPr="00DD685F">
        <w:rPr>
          <w:lang w:val="es-ES_tradnl"/>
        </w:rPr>
        <w:t>los</w:t>
      </w:r>
      <w:r w:rsidR="00EB0A6F" w:rsidRPr="00DD685F">
        <w:rPr>
          <w:lang w:val="es-ES_tradnl"/>
        </w:rPr>
        <w:t xml:space="preserve"> </w:t>
      </w:r>
      <w:r w:rsidR="001F7DEC" w:rsidRPr="00DD685F">
        <w:rPr>
          <w:lang w:val="es-ES_tradnl"/>
        </w:rPr>
        <w:t>actos administrativos correspondientes.</w:t>
      </w:r>
    </w:p>
    <w:p w14:paraId="5B97BC58" w14:textId="27C0C413" w:rsidR="00AA5158" w:rsidRPr="00DD685F" w:rsidRDefault="00E44BB9" w:rsidP="001F7DEC">
      <w:pPr>
        <w:pStyle w:val="anumerado"/>
        <w:rPr>
          <w:lang w:val="es-ES_tradnl"/>
        </w:rPr>
      </w:pPr>
      <w:r w:rsidRPr="00DD685F">
        <w:rPr>
          <w:lang w:val="es-ES_tradnl"/>
        </w:rPr>
        <w:t xml:space="preserve"> </w:t>
      </w:r>
      <w:r w:rsidR="001F7DEC" w:rsidRPr="00DD685F">
        <w:rPr>
          <w:lang w:val="es-ES_tradnl"/>
        </w:rPr>
        <w:t xml:space="preserve">Que dicha norma en su artículo primero igualmente estableció que para actualizar valores o incorporar nuevos servicios, se requiere contar un Estudio Técnico de Soporte que incluya, como mínimo: </w:t>
      </w:r>
      <w:r w:rsidR="001F7DEC" w:rsidRPr="00DD685F">
        <w:rPr>
          <w:i/>
          <w:iCs/>
          <w:lang w:val="es-ES_tradnl"/>
        </w:rPr>
        <w:t>a)</w:t>
      </w:r>
      <w:r w:rsidR="001F7DEC" w:rsidRPr="00DD685F">
        <w:rPr>
          <w:lang w:val="es-ES_tradnl"/>
        </w:rPr>
        <w:t xml:space="preserve"> Costos del personal requerido en cada proceso; </w:t>
      </w:r>
      <w:r w:rsidR="001F7DEC" w:rsidRPr="00DD685F">
        <w:rPr>
          <w:i/>
          <w:iCs/>
          <w:lang w:val="es-ES_tradnl"/>
        </w:rPr>
        <w:t>b)</w:t>
      </w:r>
      <w:r w:rsidR="001F7DEC" w:rsidRPr="00DD685F">
        <w:rPr>
          <w:lang w:val="es-ES_tradnl"/>
        </w:rPr>
        <w:t xml:space="preserve"> Costo de las instalaciones y equipos que requiera la Entidad para atender el proceso; </w:t>
      </w:r>
      <w:r w:rsidR="001F7DEC" w:rsidRPr="00DD685F">
        <w:rPr>
          <w:i/>
          <w:iCs/>
          <w:lang w:val="es-ES_tradnl"/>
        </w:rPr>
        <w:t>c)</w:t>
      </w:r>
      <w:r w:rsidR="001F7DEC" w:rsidRPr="00DD685F">
        <w:rPr>
          <w:lang w:val="es-ES_tradnl"/>
        </w:rPr>
        <w:t xml:space="preserve"> Costo de los suministros requeridos para el proceso;</w:t>
      </w:r>
      <w:r w:rsidR="001F7DEC" w:rsidRPr="00DD685F">
        <w:rPr>
          <w:i/>
          <w:iCs/>
          <w:lang w:val="es-ES_tradnl"/>
        </w:rPr>
        <w:t xml:space="preserve"> d)</w:t>
      </w:r>
      <w:r w:rsidR="001F7DEC" w:rsidRPr="00DD685F">
        <w:rPr>
          <w:lang w:val="es-ES_tradnl"/>
        </w:rPr>
        <w:t xml:space="preserve"> Costos de transporte y otros que se requieran para atender el proceso; </w:t>
      </w:r>
      <w:r w:rsidR="001F7DEC" w:rsidRPr="00DD685F">
        <w:rPr>
          <w:i/>
          <w:iCs/>
          <w:lang w:val="es-ES_tradnl"/>
        </w:rPr>
        <w:t>e)</w:t>
      </w:r>
      <w:r w:rsidR="001F7DEC" w:rsidRPr="00DD685F">
        <w:rPr>
          <w:lang w:val="es-ES_tradnl"/>
        </w:rPr>
        <w:t xml:space="preserve"> Costos de seguimiento y control del servicio administrativo que se presta.</w:t>
      </w:r>
    </w:p>
    <w:p w14:paraId="67215249" w14:textId="70F6D475" w:rsidR="00AA5158" w:rsidRPr="00DD685F" w:rsidRDefault="00E44BB9" w:rsidP="00AA5158">
      <w:pPr>
        <w:pStyle w:val="anumerado"/>
        <w:tabs>
          <w:tab w:val="clear" w:pos="567"/>
          <w:tab w:val="left" w:pos="284"/>
        </w:tabs>
        <w:rPr>
          <w:lang w:val="es-ES_tradnl"/>
        </w:rPr>
      </w:pPr>
      <w:r w:rsidRPr="00DD685F">
        <w:rPr>
          <w:lang w:val="es-ES_tradnl"/>
        </w:rPr>
        <w:t xml:space="preserve"> </w:t>
      </w:r>
      <w:r w:rsidR="001F7DEC" w:rsidRPr="00DD685F">
        <w:rPr>
          <w:lang w:val="es-ES_tradnl"/>
        </w:rPr>
        <w:t xml:space="preserve">Que por otra parte, la misma norma, en su artículo segundo, prevé la posibilidad de que la Entidad previa solicitud del usuario, financie y recaude los dineros correspondientes a los servicios administrativos que presta, en un plazo que no podrá exceder del 25% la vigencia establecida para la autorización o permiso que se otorgue, financiación que genera intereses de DTF + 1 sobre saldos, e intereses de mora si fuere el caso, a la tasa máxima permitida por la ley conforme a lo certificado por la Superintendencia </w:t>
      </w:r>
      <w:r w:rsidR="00DE3D4D">
        <w:rPr>
          <w:lang w:val="es-ES_tradnl"/>
        </w:rPr>
        <w:t>Financiera</w:t>
      </w:r>
      <w:r w:rsidR="001F7DEC" w:rsidRPr="00DD685F">
        <w:rPr>
          <w:lang w:val="es-ES_tradnl"/>
        </w:rPr>
        <w:t>, en caso de presentarse mora.</w:t>
      </w:r>
    </w:p>
    <w:p w14:paraId="045E9DF4" w14:textId="3B0F6CD0" w:rsidR="00AA5158" w:rsidRPr="00DD685F" w:rsidRDefault="001F7DEC" w:rsidP="00AA5158">
      <w:pPr>
        <w:pStyle w:val="anumerado"/>
        <w:tabs>
          <w:tab w:val="clear" w:pos="567"/>
          <w:tab w:val="left" w:pos="284"/>
        </w:tabs>
        <w:rPr>
          <w:lang w:val="es-ES_tradnl"/>
        </w:rPr>
      </w:pPr>
      <w:r w:rsidRPr="00DD685F">
        <w:rPr>
          <w:lang w:val="es-ES_tradnl"/>
        </w:rPr>
        <w:t xml:space="preserve">Que </w:t>
      </w:r>
      <w:r w:rsidR="007260A1" w:rsidRPr="00DD685F">
        <w:rPr>
          <w:lang w:val="es-ES_tradnl"/>
        </w:rPr>
        <w:t>mediante</w:t>
      </w:r>
      <w:r w:rsidRPr="00DD685F">
        <w:rPr>
          <w:lang w:val="es-ES_tradnl"/>
        </w:rPr>
        <w:t xml:space="preserve"> estudio de fecha 20 de diciembre de 2016, la Subdirección de Transporte del Área Metropolitana de Bucaramanga, realizó actualización del valor de los servicios administrativos que cobra por concepto de expedición y renovación de tarjetas</w:t>
      </w:r>
      <w:r w:rsidR="00EB0A6F" w:rsidRPr="00DD685F">
        <w:rPr>
          <w:lang w:val="es-ES_tradnl"/>
        </w:rPr>
        <w:t xml:space="preserve"> </w:t>
      </w:r>
      <w:r w:rsidRPr="00DD685F">
        <w:rPr>
          <w:lang w:val="es-ES_tradnl"/>
        </w:rPr>
        <w:t>de</w:t>
      </w:r>
      <w:r w:rsidR="00EB0A6F" w:rsidRPr="00DD685F">
        <w:rPr>
          <w:lang w:val="es-ES_tradnl"/>
        </w:rPr>
        <w:t xml:space="preserve"> </w:t>
      </w:r>
      <w:r w:rsidRPr="00DD685F">
        <w:rPr>
          <w:lang w:val="es-ES_tradnl"/>
        </w:rPr>
        <w:t>operación,</w:t>
      </w:r>
      <w:r w:rsidR="00EB0A6F" w:rsidRPr="00DD685F">
        <w:rPr>
          <w:lang w:val="es-ES_tradnl"/>
        </w:rPr>
        <w:t xml:space="preserve"> </w:t>
      </w:r>
      <w:r w:rsidRPr="00DD685F">
        <w:rPr>
          <w:lang w:val="es-ES_tradnl"/>
        </w:rPr>
        <w:t>incluyendo</w:t>
      </w:r>
      <w:r w:rsidR="00EB0A6F" w:rsidRPr="00DD685F">
        <w:rPr>
          <w:lang w:val="es-ES_tradnl"/>
        </w:rPr>
        <w:t xml:space="preserve"> </w:t>
      </w:r>
      <w:r w:rsidRPr="00DD685F">
        <w:rPr>
          <w:lang w:val="es-ES_tradnl"/>
        </w:rPr>
        <w:t>además</w:t>
      </w:r>
      <w:r w:rsidR="00EB0A6F" w:rsidRPr="00DD685F">
        <w:rPr>
          <w:lang w:val="es-ES_tradnl"/>
        </w:rPr>
        <w:t xml:space="preserve"> </w:t>
      </w:r>
      <w:r w:rsidRPr="00DD685F">
        <w:rPr>
          <w:lang w:val="es-ES_tradnl"/>
        </w:rPr>
        <w:t>el</w:t>
      </w:r>
      <w:r w:rsidR="00EB0A6F" w:rsidRPr="00DD685F">
        <w:rPr>
          <w:lang w:val="es-ES_tradnl"/>
        </w:rPr>
        <w:t xml:space="preserve"> </w:t>
      </w:r>
      <w:r w:rsidRPr="00DD685F">
        <w:rPr>
          <w:lang w:val="es-ES_tradnl"/>
        </w:rPr>
        <w:t>nuevo</w:t>
      </w:r>
      <w:r w:rsidR="00EB0A6F" w:rsidRPr="00DD685F">
        <w:rPr>
          <w:lang w:val="es-ES_tradnl"/>
        </w:rPr>
        <w:t xml:space="preserve"> </w:t>
      </w:r>
      <w:r w:rsidRPr="00DD685F">
        <w:rPr>
          <w:lang w:val="es-ES_tradnl"/>
        </w:rPr>
        <w:t>costo</w:t>
      </w:r>
      <w:r w:rsidR="00EB0A6F" w:rsidRPr="00DD685F">
        <w:rPr>
          <w:lang w:val="es-ES_tradnl"/>
        </w:rPr>
        <w:t xml:space="preserve"> </w:t>
      </w:r>
      <w:r w:rsidRPr="00DD685F">
        <w:rPr>
          <w:lang w:val="es-ES_tradnl"/>
        </w:rPr>
        <w:t>para</w:t>
      </w:r>
      <w:r w:rsidR="00EB0A6F" w:rsidRPr="00DD685F">
        <w:rPr>
          <w:lang w:val="es-ES_tradnl"/>
        </w:rPr>
        <w:t xml:space="preserve"> </w:t>
      </w:r>
      <w:r w:rsidRPr="00DD685F">
        <w:rPr>
          <w:lang w:val="es-ES_tradnl"/>
        </w:rPr>
        <w:t>el</w:t>
      </w:r>
      <w:r w:rsidR="00EB0A6F" w:rsidRPr="00DD685F">
        <w:rPr>
          <w:lang w:val="es-ES_tradnl"/>
        </w:rPr>
        <w:t xml:space="preserve"> </w:t>
      </w:r>
      <w:r w:rsidRPr="00DD685F">
        <w:rPr>
          <w:lang w:val="es-ES_tradnl"/>
        </w:rPr>
        <w:t>trámite</w:t>
      </w:r>
      <w:r w:rsidR="00EB0A6F" w:rsidRPr="00DD685F">
        <w:rPr>
          <w:lang w:val="es-ES_tradnl"/>
        </w:rPr>
        <w:t xml:space="preserve"> </w:t>
      </w:r>
      <w:r w:rsidRPr="00DD685F">
        <w:rPr>
          <w:lang w:val="es-ES_tradnl"/>
        </w:rPr>
        <w:t>de habilitación de empresas transportadoras en las diversas modalidades; estudio que se realizó con apego a lo establecido en el artículo 1</w:t>
      </w:r>
      <w:r w:rsidR="00DD685F">
        <w:rPr>
          <w:lang w:val="es-ES_tradnl"/>
        </w:rPr>
        <w:t>º</w:t>
      </w:r>
      <w:r w:rsidRPr="00DD685F">
        <w:rPr>
          <w:lang w:val="es-ES_tradnl"/>
        </w:rPr>
        <w:t xml:space="preserve"> del Acuerd</w:t>
      </w:r>
      <w:r w:rsidR="007260A1" w:rsidRPr="00DD685F">
        <w:rPr>
          <w:lang w:val="es-ES_tradnl"/>
        </w:rPr>
        <w:t>o Metropolitano No. 002 de 2014.</w:t>
      </w:r>
    </w:p>
    <w:p w14:paraId="18BCA705" w14:textId="2875CF99" w:rsidR="007260A1" w:rsidRPr="00DD685F" w:rsidRDefault="007260A1" w:rsidP="007260A1">
      <w:pPr>
        <w:pStyle w:val="anumerado"/>
        <w:rPr>
          <w:lang w:val="es-ES_tradnl"/>
        </w:rPr>
      </w:pPr>
      <w:r w:rsidRPr="00DD685F">
        <w:rPr>
          <w:lang w:val="es-ES_tradnl"/>
        </w:rPr>
        <w:t xml:space="preserve">Que mediante Resolución </w:t>
      </w:r>
      <w:r w:rsidR="00165CF5">
        <w:rPr>
          <w:lang w:val="es-ES_tradnl"/>
        </w:rPr>
        <w:t>000</w:t>
      </w:r>
      <w:r w:rsidRPr="00DD685F">
        <w:rPr>
          <w:lang w:val="es-ES_tradnl"/>
        </w:rPr>
        <w:t xml:space="preserve">909 de 2016 se fijaron los derechos de los trámites que atiende el Área Metropolitana de Bucaramanga como autoridad pública de transporte Masivo, Colectivo, Individual y </w:t>
      </w:r>
      <w:r w:rsidR="00DD685F">
        <w:rPr>
          <w:lang w:val="es-ES_tradnl"/>
        </w:rPr>
        <w:t>M</w:t>
      </w:r>
      <w:r w:rsidRPr="00DD685F">
        <w:rPr>
          <w:lang w:val="es-ES_tradnl"/>
        </w:rPr>
        <w:t>ixto.</w:t>
      </w:r>
    </w:p>
    <w:p w14:paraId="6FADE4DE" w14:textId="1D8BB84B" w:rsidR="007260A1" w:rsidRDefault="007260A1" w:rsidP="00DD685F">
      <w:pPr>
        <w:pStyle w:val="anumerado"/>
        <w:rPr>
          <w:lang w:val="es-ES_tradnl"/>
        </w:rPr>
      </w:pPr>
      <w:r w:rsidRPr="00DD685F">
        <w:rPr>
          <w:lang w:val="es-ES_tradnl"/>
        </w:rPr>
        <w:t xml:space="preserve">Que mediante Resolución </w:t>
      </w:r>
      <w:r w:rsidR="00165CF5">
        <w:rPr>
          <w:lang w:val="es-ES_tradnl"/>
        </w:rPr>
        <w:t>000</w:t>
      </w:r>
      <w:r w:rsidRPr="00DD685F">
        <w:rPr>
          <w:lang w:val="es-ES_tradnl"/>
        </w:rPr>
        <w:t xml:space="preserve">101 de 2022 </w:t>
      </w:r>
      <w:r w:rsidR="00DD685F">
        <w:rPr>
          <w:lang w:val="es-ES_tradnl"/>
        </w:rPr>
        <w:t xml:space="preserve">se </w:t>
      </w:r>
      <w:r w:rsidRPr="00DD685F">
        <w:rPr>
          <w:lang w:val="es-ES_tradnl"/>
        </w:rPr>
        <w:t>incorporaron nuevos trámites atendidos</w:t>
      </w:r>
      <w:r w:rsidR="00DD685F">
        <w:rPr>
          <w:lang w:val="es-ES_tradnl"/>
        </w:rPr>
        <w:t xml:space="preserve"> y/o ofrecidos</w:t>
      </w:r>
      <w:r w:rsidRPr="00DD685F">
        <w:rPr>
          <w:lang w:val="es-ES_tradnl"/>
        </w:rPr>
        <w:t xml:space="preserve"> por el Área Metropolitana de Bucaramanga como autoridad de transporte </w:t>
      </w:r>
      <w:r w:rsidR="00DD685F" w:rsidRPr="00DD685F">
        <w:rPr>
          <w:lang w:val="es-ES_tradnl"/>
        </w:rPr>
        <w:t xml:space="preserve">Masivo, Colectivo, Individual y </w:t>
      </w:r>
      <w:r w:rsidR="00DD685F">
        <w:rPr>
          <w:lang w:val="es-ES_tradnl"/>
        </w:rPr>
        <w:t>M</w:t>
      </w:r>
      <w:r w:rsidR="00DD685F" w:rsidRPr="00DD685F">
        <w:rPr>
          <w:lang w:val="es-ES_tradnl"/>
        </w:rPr>
        <w:t>ixto</w:t>
      </w:r>
      <w:r w:rsidRPr="00DD685F">
        <w:rPr>
          <w:lang w:val="es-ES_tradnl"/>
        </w:rPr>
        <w:t xml:space="preserve"> y se fijan los derechos </w:t>
      </w:r>
      <w:r w:rsidR="00DD685F">
        <w:rPr>
          <w:lang w:val="es-ES_tradnl"/>
        </w:rPr>
        <w:t xml:space="preserve">de trámite </w:t>
      </w:r>
      <w:r w:rsidRPr="00DD685F">
        <w:rPr>
          <w:lang w:val="es-ES_tradnl"/>
        </w:rPr>
        <w:t>correspondientes</w:t>
      </w:r>
      <w:r w:rsidR="00DD685F">
        <w:rPr>
          <w:lang w:val="es-ES_tradnl"/>
        </w:rPr>
        <w:t xml:space="preserve">. </w:t>
      </w:r>
    </w:p>
    <w:p w14:paraId="3E5CCC58" w14:textId="34C8D670" w:rsidR="003B280F" w:rsidRDefault="003B280F" w:rsidP="003B280F">
      <w:pPr>
        <w:pStyle w:val="anumerado"/>
        <w:rPr>
          <w:lang w:val="es-ES_tradnl"/>
        </w:rPr>
      </w:pPr>
      <w:r>
        <w:rPr>
          <w:lang w:val="es-ES_tradnl"/>
        </w:rPr>
        <w:t>Que la Ley 1625 de 2013, en su artículo 25 establece como funciones del Directo</w:t>
      </w:r>
      <w:r w:rsidR="00165CF5">
        <w:rPr>
          <w:lang w:val="es-ES_tradnl"/>
        </w:rPr>
        <w:t>r</w:t>
      </w:r>
      <w:r>
        <w:rPr>
          <w:lang w:val="es-ES_tradnl"/>
        </w:rPr>
        <w:t xml:space="preserve"> del Área</w:t>
      </w:r>
      <w:r w:rsidR="00FA6853">
        <w:rPr>
          <w:lang w:val="es-ES_tradnl"/>
        </w:rPr>
        <w:t xml:space="preserve"> Metropolitana</w:t>
      </w:r>
      <w:r>
        <w:rPr>
          <w:lang w:val="es-ES_tradnl"/>
        </w:rPr>
        <w:t xml:space="preserve">, entre otras, las siguientes: </w:t>
      </w:r>
    </w:p>
    <w:p w14:paraId="0AF27C09" w14:textId="6CE048F8" w:rsidR="003B280F" w:rsidRPr="003B280F" w:rsidRDefault="00CF33AA" w:rsidP="003B280F">
      <w:pPr>
        <w:pStyle w:val="NormalWeb"/>
        <w:spacing w:before="0" w:beforeAutospacing="0" w:after="144" w:afterAutospacing="0" w:line="273" w:lineRule="atLeast"/>
        <w:ind w:left="708"/>
        <w:jc w:val="both"/>
        <w:rPr>
          <w:rFonts w:ascii="Arial" w:hAnsi="Arial" w:cs="Arial"/>
          <w:i/>
          <w:iCs/>
          <w:color w:val="000000"/>
          <w:sz w:val="21"/>
          <w:szCs w:val="21"/>
          <w:lang w:eastAsia="es-ES_tradnl"/>
        </w:rPr>
      </w:pPr>
      <w:r>
        <w:rPr>
          <w:rFonts w:ascii="Arial" w:hAnsi="Arial" w:cs="Arial"/>
          <w:i/>
          <w:iCs/>
          <w:color w:val="000000"/>
          <w:sz w:val="21"/>
          <w:szCs w:val="21"/>
        </w:rPr>
        <w:t>“</w:t>
      </w:r>
      <w:r w:rsidR="003B280F" w:rsidRPr="003B280F">
        <w:rPr>
          <w:rFonts w:ascii="Arial" w:hAnsi="Arial" w:cs="Arial"/>
          <w:i/>
          <w:iCs/>
          <w:color w:val="000000"/>
          <w:sz w:val="21"/>
          <w:szCs w:val="21"/>
        </w:rPr>
        <w:t>1. Reglamentar los acuerdos metropolitanos cuando se faculte para ello. </w:t>
      </w:r>
    </w:p>
    <w:p w14:paraId="30B032C0" w14:textId="3236BD3D" w:rsidR="003B280F" w:rsidRDefault="00CF33AA" w:rsidP="003B280F">
      <w:pPr>
        <w:pStyle w:val="NormalWeb"/>
        <w:spacing w:before="0" w:beforeAutospacing="0" w:after="0" w:afterAutospacing="0" w:line="273" w:lineRule="atLeast"/>
        <w:ind w:left="708"/>
        <w:jc w:val="both"/>
        <w:rPr>
          <w:rFonts w:ascii="Arial" w:hAnsi="Arial" w:cs="Arial"/>
          <w:i/>
          <w:iCs/>
          <w:color w:val="000000"/>
          <w:sz w:val="21"/>
          <w:szCs w:val="21"/>
        </w:rPr>
      </w:pPr>
      <w:r>
        <w:rPr>
          <w:rFonts w:ascii="Arial" w:hAnsi="Arial" w:cs="Arial"/>
          <w:i/>
          <w:iCs/>
          <w:color w:val="000000"/>
          <w:sz w:val="21"/>
          <w:szCs w:val="21"/>
        </w:rPr>
        <w:t xml:space="preserve">(…) </w:t>
      </w:r>
    </w:p>
    <w:p w14:paraId="0DE5AC53" w14:textId="77777777" w:rsidR="00CF33AA" w:rsidRPr="003B280F" w:rsidRDefault="00CF33AA" w:rsidP="003B280F">
      <w:pPr>
        <w:pStyle w:val="NormalWeb"/>
        <w:spacing w:before="0" w:beforeAutospacing="0" w:after="0" w:afterAutospacing="0" w:line="273" w:lineRule="atLeast"/>
        <w:ind w:left="708"/>
        <w:jc w:val="both"/>
        <w:rPr>
          <w:rFonts w:ascii="Arial" w:hAnsi="Arial" w:cs="Arial"/>
          <w:i/>
          <w:iCs/>
          <w:color w:val="000000"/>
          <w:sz w:val="21"/>
          <w:szCs w:val="21"/>
        </w:rPr>
      </w:pPr>
    </w:p>
    <w:p w14:paraId="7297BC79" w14:textId="77777777" w:rsidR="003B280F" w:rsidRDefault="003B280F" w:rsidP="003B280F">
      <w:pPr>
        <w:pStyle w:val="NormalWeb"/>
        <w:spacing w:before="0" w:beforeAutospacing="0" w:after="144" w:afterAutospacing="0" w:line="273" w:lineRule="atLeast"/>
        <w:ind w:left="708"/>
        <w:jc w:val="both"/>
        <w:rPr>
          <w:rFonts w:ascii="Arial" w:hAnsi="Arial" w:cs="Arial"/>
          <w:i/>
          <w:iCs/>
          <w:color w:val="000000"/>
          <w:sz w:val="21"/>
          <w:szCs w:val="21"/>
        </w:rPr>
      </w:pPr>
      <w:r w:rsidRPr="003B280F">
        <w:rPr>
          <w:rFonts w:ascii="Arial" w:hAnsi="Arial" w:cs="Arial"/>
          <w:i/>
          <w:iCs/>
          <w:color w:val="000000"/>
          <w:sz w:val="21"/>
          <w:szCs w:val="21"/>
        </w:rPr>
        <w:lastRenderedPageBreak/>
        <w:t>6. Dirigir la acción administrativa del Área Metropolitana, con sujeción a la Constitución Política, la ley, los Acuerdos y Decretos Metropolitanos. </w:t>
      </w:r>
    </w:p>
    <w:p w14:paraId="05E6404F" w14:textId="77777777" w:rsidR="00CF33AA" w:rsidRDefault="00CF33AA" w:rsidP="00CF33AA">
      <w:pPr>
        <w:pStyle w:val="NormalWeb"/>
        <w:spacing w:before="0" w:beforeAutospacing="0" w:after="0" w:afterAutospacing="0" w:line="273" w:lineRule="atLeast"/>
        <w:ind w:left="708"/>
        <w:jc w:val="both"/>
        <w:rPr>
          <w:rFonts w:ascii="Arial" w:hAnsi="Arial" w:cs="Arial"/>
          <w:i/>
          <w:iCs/>
          <w:color w:val="000000"/>
          <w:sz w:val="21"/>
          <w:szCs w:val="21"/>
        </w:rPr>
      </w:pPr>
      <w:r>
        <w:rPr>
          <w:rFonts w:ascii="Arial" w:hAnsi="Arial" w:cs="Arial"/>
          <w:i/>
          <w:iCs/>
          <w:color w:val="000000"/>
          <w:sz w:val="21"/>
          <w:szCs w:val="21"/>
        </w:rPr>
        <w:t xml:space="preserve">(…) </w:t>
      </w:r>
    </w:p>
    <w:p w14:paraId="42266E29" w14:textId="77777777" w:rsidR="003B280F" w:rsidRPr="003B280F" w:rsidRDefault="003B280F" w:rsidP="003B280F">
      <w:pPr>
        <w:pStyle w:val="NormalWeb"/>
        <w:spacing w:before="0" w:beforeAutospacing="0" w:after="0" w:afterAutospacing="0" w:line="273" w:lineRule="atLeast"/>
        <w:ind w:left="708"/>
        <w:jc w:val="both"/>
        <w:rPr>
          <w:rFonts w:ascii="Arial" w:hAnsi="Arial" w:cs="Arial"/>
          <w:i/>
          <w:iCs/>
          <w:color w:val="000000"/>
          <w:sz w:val="21"/>
          <w:szCs w:val="21"/>
        </w:rPr>
      </w:pPr>
      <w:r w:rsidRPr="003B280F">
        <w:rPr>
          <w:rFonts w:ascii="Arial" w:hAnsi="Arial" w:cs="Arial"/>
          <w:i/>
          <w:iCs/>
          <w:color w:val="000000"/>
          <w:sz w:val="21"/>
          <w:szCs w:val="21"/>
        </w:rPr>
        <w:t>  </w:t>
      </w:r>
    </w:p>
    <w:p w14:paraId="46272BE9" w14:textId="77777777" w:rsidR="008E19D8" w:rsidRDefault="003B280F" w:rsidP="008E19D8">
      <w:pPr>
        <w:pStyle w:val="NormalWeb"/>
        <w:spacing w:before="0" w:beforeAutospacing="0" w:after="144" w:afterAutospacing="0" w:line="273" w:lineRule="atLeast"/>
        <w:ind w:left="708"/>
        <w:jc w:val="both"/>
        <w:rPr>
          <w:rFonts w:ascii="Arial" w:hAnsi="Arial" w:cs="Arial"/>
          <w:i/>
          <w:iCs/>
          <w:color w:val="000000"/>
          <w:sz w:val="21"/>
          <w:szCs w:val="21"/>
        </w:rPr>
      </w:pPr>
      <w:r w:rsidRPr="003B280F">
        <w:rPr>
          <w:rFonts w:ascii="Arial" w:hAnsi="Arial" w:cs="Arial"/>
          <w:i/>
          <w:iCs/>
          <w:color w:val="000000"/>
          <w:sz w:val="21"/>
          <w:szCs w:val="21"/>
        </w:rPr>
        <w:t>8. Establecer los manuales administrativos de procedimiento interno y los controles necesarios para el buen</w:t>
      </w:r>
      <w:r w:rsidR="009270D5">
        <w:rPr>
          <w:rFonts w:ascii="Arial" w:hAnsi="Arial" w:cs="Arial"/>
          <w:i/>
          <w:iCs/>
          <w:color w:val="000000"/>
          <w:sz w:val="21"/>
          <w:szCs w:val="21"/>
        </w:rPr>
        <w:t xml:space="preserve"> funcionamiento de la entidad.</w:t>
      </w:r>
      <w:r w:rsidR="00CF33AA">
        <w:rPr>
          <w:rFonts w:ascii="Arial" w:hAnsi="Arial" w:cs="Arial"/>
          <w:i/>
          <w:iCs/>
          <w:color w:val="000000"/>
          <w:sz w:val="21"/>
          <w:szCs w:val="21"/>
        </w:rPr>
        <w:t>”</w:t>
      </w:r>
    </w:p>
    <w:p w14:paraId="08EACB82" w14:textId="57A51604" w:rsidR="00392285" w:rsidRPr="008E19D8" w:rsidRDefault="00CF33AA" w:rsidP="008E19D8">
      <w:pPr>
        <w:pStyle w:val="anumerado"/>
        <w:tabs>
          <w:tab w:val="clear" w:pos="567"/>
          <w:tab w:val="left" w:pos="284"/>
        </w:tabs>
        <w:rPr>
          <w:lang w:val="es-ES_tradnl"/>
        </w:rPr>
      </w:pPr>
      <w:r w:rsidRPr="008E19D8">
        <w:rPr>
          <w:lang w:val="es-ES_tradnl"/>
        </w:rPr>
        <w:t xml:space="preserve">Que las Resoluciones </w:t>
      </w:r>
      <w:r w:rsidR="002C55D6" w:rsidRPr="008E19D8">
        <w:rPr>
          <w:lang w:val="es-ES_tradnl"/>
        </w:rPr>
        <w:t>00</w:t>
      </w:r>
      <w:r w:rsidRPr="008E19D8">
        <w:rPr>
          <w:lang w:val="es-ES_tradnl"/>
        </w:rPr>
        <w:t xml:space="preserve">0909 de 2016 y </w:t>
      </w:r>
      <w:r w:rsidR="002C55D6" w:rsidRPr="008E19D8">
        <w:rPr>
          <w:lang w:val="es-ES_tradnl"/>
        </w:rPr>
        <w:t>00</w:t>
      </w:r>
      <w:r w:rsidRPr="008E19D8">
        <w:rPr>
          <w:lang w:val="es-ES_tradnl"/>
        </w:rPr>
        <w:t xml:space="preserve">0101 de 2022 </w:t>
      </w:r>
      <w:r w:rsidR="00392285" w:rsidRPr="008E19D8">
        <w:rPr>
          <w:lang w:val="es-ES_tradnl"/>
        </w:rPr>
        <w:t>establecen</w:t>
      </w:r>
      <w:r w:rsidRPr="008E19D8">
        <w:rPr>
          <w:lang w:val="es-ES_tradnl"/>
        </w:rPr>
        <w:t xml:space="preserve"> los derechos de trámites que atiende el Área Metropolitana de Bucaramanga como Autoridad de Transporte Metropolitano en las modalidades de Masivo, Colectivo, Mixto e Individual de pasajeros, </w:t>
      </w:r>
      <w:r w:rsidR="0033664F" w:rsidRPr="008E19D8">
        <w:rPr>
          <w:lang w:val="es-ES_tradnl"/>
        </w:rPr>
        <w:t>por lo</w:t>
      </w:r>
      <w:r w:rsidR="008E19D8" w:rsidRPr="008E19D8">
        <w:rPr>
          <w:lang w:val="es-ES_tradnl"/>
        </w:rPr>
        <w:t xml:space="preserve"> tanto, es necesario unificar </w:t>
      </w:r>
      <w:r w:rsidR="00E8673D">
        <w:rPr>
          <w:lang w:val="es-ES_tradnl"/>
        </w:rPr>
        <w:t>las mismas</w:t>
      </w:r>
      <w:r w:rsidR="008E19D8" w:rsidRPr="008E19D8">
        <w:rPr>
          <w:lang w:val="es-ES_tradnl"/>
        </w:rPr>
        <w:t xml:space="preserve"> en un único acto administrativo que contenga todas las tarifas aplicables, permitiendo simplificar el proceso para los usuarios, asegurando una mayor claridad en los costos asoci</w:t>
      </w:r>
      <w:r w:rsidR="00050F71">
        <w:rPr>
          <w:lang w:val="es-ES_tradnl"/>
        </w:rPr>
        <w:t>ados a cada trámite y servicio; incorporándose al presente acto administrativo los estudios de soporte para la actualización de los valores de los servicios administrativos que presta la Subdirección de Transporte llevado a cabo el 20 de diciembre de 2016 y el estudio técnico de soporte para la incorporación de nuevos servicios como autoridad de transporte llevados en febrero de 2022.</w:t>
      </w:r>
    </w:p>
    <w:p w14:paraId="46E15079" w14:textId="4823697E" w:rsidR="003559D2" w:rsidRDefault="001F7DEC" w:rsidP="003559D2">
      <w:pPr>
        <w:pStyle w:val="anumerado"/>
        <w:tabs>
          <w:tab w:val="clear" w:pos="567"/>
          <w:tab w:val="left" w:pos="284"/>
        </w:tabs>
        <w:rPr>
          <w:lang w:val="es-ES_tradnl"/>
        </w:rPr>
      </w:pPr>
      <w:r w:rsidRPr="00DD685F">
        <w:rPr>
          <w:lang w:val="es-ES_tradnl"/>
        </w:rPr>
        <w:t>Que teniendo en cuenta lo anterior,</w:t>
      </w:r>
      <w:r w:rsidR="007260A1" w:rsidRPr="00DD685F">
        <w:rPr>
          <w:lang w:val="es-ES_tradnl"/>
        </w:rPr>
        <w:t xml:space="preserve"> </w:t>
      </w:r>
      <w:r w:rsidRPr="00DD685F">
        <w:rPr>
          <w:lang w:val="es-ES_tradnl"/>
        </w:rPr>
        <w:t>se hace necesario expedir el presente acto</w:t>
      </w:r>
      <w:r w:rsidR="0034399E">
        <w:rPr>
          <w:lang w:val="es-ES_tradnl"/>
        </w:rPr>
        <w:t>,</w:t>
      </w:r>
      <w:r w:rsidRPr="00DD685F">
        <w:rPr>
          <w:lang w:val="es-ES_tradnl"/>
        </w:rPr>
        <w:t xml:space="preserve"> el cual incluye </w:t>
      </w:r>
      <w:r w:rsidR="007260A1" w:rsidRPr="00DD685F">
        <w:rPr>
          <w:lang w:val="es-ES_tradnl"/>
        </w:rPr>
        <w:t>la</w:t>
      </w:r>
      <w:r w:rsidR="00C25E66">
        <w:rPr>
          <w:lang w:val="es-ES_tradnl"/>
        </w:rPr>
        <w:t xml:space="preserve"> </w:t>
      </w:r>
      <w:r w:rsidR="007260A1" w:rsidRPr="00DD685F">
        <w:rPr>
          <w:lang w:val="es-ES_tradnl"/>
        </w:rPr>
        <w:t>compilación de los actos administrativos anteriores, cuyo objeto se relaciona con el establecimiento de las tarifas para los tramites atendidos desde la Subdirección de Transporte metropolitano</w:t>
      </w:r>
      <w:r w:rsidR="002C521B">
        <w:rPr>
          <w:lang w:val="es-ES_tradnl"/>
        </w:rPr>
        <w:t xml:space="preserve">. </w:t>
      </w:r>
    </w:p>
    <w:p w14:paraId="6158CFB2" w14:textId="77777777" w:rsidR="00FB19A4" w:rsidRDefault="00C62693" w:rsidP="00FB19A4">
      <w:pPr>
        <w:pStyle w:val="anumerado"/>
        <w:tabs>
          <w:tab w:val="clear" w:pos="567"/>
          <w:tab w:val="left" w:pos="284"/>
        </w:tabs>
        <w:rPr>
          <w:lang w:val="es-ES_tradnl"/>
        </w:rPr>
      </w:pPr>
      <w:r w:rsidRPr="003559D2">
        <w:rPr>
          <w:lang w:val="es-ES_tradnl"/>
        </w:rPr>
        <w:t>Que el artículo tercero de la Resolución 000909 de 2016 establece que</w:t>
      </w:r>
      <w:r w:rsidR="002E7ACA" w:rsidRPr="003559D2">
        <w:rPr>
          <w:lang w:val="es-ES_tradnl"/>
        </w:rPr>
        <w:t>,</w:t>
      </w:r>
      <w:r w:rsidRPr="003559D2">
        <w:rPr>
          <w:lang w:val="es-ES_tradnl"/>
        </w:rPr>
        <w:t xml:space="preserve"> los valores finales que </w:t>
      </w:r>
      <w:r w:rsidR="00557720" w:rsidRPr="003559D2">
        <w:rPr>
          <w:lang w:val="es-ES_tradnl"/>
        </w:rPr>
        <w:t xml:space="preserve">debe cancelar el usuario </w:t>
      </w:r>
      <w:r w:rsidR="009F7065" w:rsidRPr="003559D2">
        <w:rPr>
          <w:lang w:val="es-ES_tradnl"/>
        </w:rPr>
        <w:t xml:space="preserve">por los </w:t>
      </w:r>
      <w:r w:rsidR="00001F39" w:rsidRPr="003559D2">
        <w:rPr>
          <w:lang w:val="es-ES_tradnl"/>
        </w:rPr>
        <w:t>trámites se</w:t>
      </w:r>
      <w:r w:rsidR="00557720" w:rsidRPr="003559D2">
        <w:rPr>
          <w:lang w:val="es-ES_tradnl"/>
        </w:rPr>
        <w:t xml:space="preserve"> aproximan</w:t>
      </w:r>
      <w:r w:rsidR="009F7065" w:rsidRPr="003559D2">
        <w:rPr>
          <w:lang w:val="es-ES_tradnl"/>
        </w:rPr>
        <w:t xml:space="preserve"> a la cifra de miles más cercana por exceso o </w:t>
      </w:r>
      <w:r w:rsidR="0018117C" w:rsidRPr="003559D2">
        <w:rPr>
          <w:lang w:val="es-ES_tradnl"/>
        </w:rPr>
        <w:t>defecto, sin</w:t>
      </w:r>
      <w:r w:rsidR="009F7065" w:rsidRPr="003559D2">
        <w:rPr>
          <w:lang w:val="es-ES_tradnl"/>
        </w:rPr>
        <w:t xml:space="preserve"> </w:t>
      </w:r>
      <w:r w:rsidR="005E145C" w:rsidRPr="003559D2">
        <w:rPr>
          <w:lang w:val="es-ES_tradnl"/>
        </w:rPr>
        <w:t>embargo,</w:t>
      </w:r>
      <w:r w:rsidR="00904D70" w:rsidRPr="003559D2">
        <w:rPr>
          <w:lang w:val="es-ES_tradnl"/>
        </w:rPr>
        <w:t xml:space="preserve"> se debe </w:t>
      </w:r>
      <w:r w:rsidR="0059203A" w:rsidRPr="003559D2">
        <w:rPr>
          <w:lang w:val="es-ES_tradnl"/>
        </w:rPr>
        <w:t>determinar</w:t>
      </w:r>
      <w:r w:rsidR="005E145C" w:rsidRPr="003559D2">
        <w:rPr>
          <w:lang w:val="es-ES_tradnl"/>
        </w:rPr>
        <w:t xml:space="preserve"> que </w:t>
      </w:r>
      <w:r w:rsidR="0059203A" w:rsidRPr="003559D2">
        <w:rPr>
          <w:lang w:val="es-ES_tradnl"/>
        </w:rPr>
        <w:t xml:space="preserve">los </w:t>
      </w:r>
      <w:r w:rsidR="0059203A" w:rsidRPr="003559D2">
        <w:rPr>
          <w:bCs/>
          <w:lang w:val="es-ES_tradnl"/>
        </w:rPr>
        <w:t xml:space="preserve">valores finales que debe cancelar el usuario por los trámites y servicios solicitados en materia de transporte público masivo, colectivo, individual y mixto por el Área Metropolitana de Bucaramanga, serán los que resulten de la operación aritmética respecto del </w:t>
      </w:r>
      <w:r w:rsidR="003559D2" w:rsidRPr="003559D2">
        <w:rPr>
          <w:bCs/>
          <w:lang w:val="es-ES_tradnl"/>
        </w:rPr>
        <w:t xml:space="preserve">Salario Mínimo Mensual Legal Vigente </w:t>
      </w:r>
      <w:r w:rsidR="0059203A" w:rsidRPr="003559D2">
        <w:rPr>
          <w:bCs/>
          <w:lang w:val="es-ES_tradnl"/>
        </w:rPr>
        <w:t xml:space="preserve">(SMMLV) o </w:t>
      </w:r>
      <w:r w:rsidR="003559D2" w:rsidRPr="003559D2">
        <w:rPr>
          <w:bCs/>
          <w:lang w:val="es-ES_tradnl"/>
        </w:rPr>
        <w:t xml:space="preserve">Salario Mínimo Diario Legal Vigente </w:t>
      </w:r>
      <w:r w:rsidR="0059203A" w:rsidRPr="003559D2">
        <w:rPr>
          <w:bCs/>
          <w:lang w:val="es-ES_tradnl"/>
        </w:rPr>
        <w:t>(SMDLV) por los valores establecidos en el cuadro del artículo primero.</w:t>
      </w:r>
    </w:p>
    <w:p w14:paraId="080B65CF" w14:textId="6A7338D9" w:rsidR="001F7DEC" w:rsidRPr="00FB19A4" w:rsidRDefault="001F7DEC" w:rsidP="00FB19A4">
      <w:pPr>
        <w:pStyle w:val="anumerado"/>
        <w:numPr>
          <w:ilvl w:val="0"/>
          <w:numId w:val="0"/>
        </w:numPr>
        <w:tabs>
          <w:tab w:val="clear" w:pos="567"/>
          <w:tab w:val="left" w:pos="284"/>
        </w:tabs>
        <w:rPr>
          <w:lang w:val="es-ES_tradnl"/>
        </w:rPr>
      </w:pPr>
      <w:r w:rsidRPr="00FB19A4">
        <w:rPr>
          <w:lang w:val="es-ES_tradnl"/>
        </w:rPr>
        <w:t>Que sin más consideraciones.</w:t>
      </w:r>
    </w:p>
    <w:p w14:paraId="58BDB1C3" w14:textId="02273D4C" w:rsidR="0032358B" w:rsidRPr="00DD685F" w:rsidRDefault="0032358B" w:rsidP="0032358B">
      <w:pPr>
        <w:pStyle w:val="acentradoneg"/>
        <w:rPr>
          <w:rFonts w:cs="Calibri"/>
          <w:lang w:val="es-ES_tradnl"/>
        </w:rPr>
      </w:pPr>
      <w:r w:rsidRPr="00DD685F">
        <w:rPr>
          <w:rFonts w:cs="Calibri"/>
          <w:lang w:val="es-ES_tradnl"/>
        </w:rPr>
        <w:t>RESUELVE:</w:t>
      </w:r>
    </w:p>
    <w:p w14:paraId="41E949D3" w14:textId="77777777" w:rsidR="00BB112E" w:rsidRDefault="005E06BE" w:rsidP="001E2E38">
      <w:pPr>
        <w:rPr>
          <w:rFonts w:cs="Calibri"/>
          <w:b/>
          <w:lang w:val="es-ES_tradnl"/>
        </w:rPr>
      </w:pPr>
      <w:r w:rsidRPr="00DD685F">
        <w:rPr>
          <w:rFonts w:cs="Calibri"/>
          <w:b/>
          <w:lang w:val="es-ES_tradnl"/>
        </w:rPr>
        <w:t>ARTÍCULO</w:t>
      </w:r>
      <w:r w:rsidR="0032358B" w:rsidRPr="00DD685F">
        <w:rPr>
          <w:rFonts w:cs="Calibri"/>
          <w:b/>
          <w:lang w:val="es-ES_tradnl"/>
        </w:rPr>
        <w:t xml:space="preserve"> </w:t>
      </w:r>
      <w:r w:rsidR="00AB3026" w:rsidRPr="00DD685F">
        <w:rPr>
          <w:rFonts w:cs="Calibri"/>
          <w:b/>
          <w:lang w:val="es-ES_tradnl"/>
        </w:rPr>
        <w:t>PRIMERO:</w:t>
      </w:r>
      <w:r w:rsidR="001E2E38" w:rsidRPr="00DD685F">
        <w:rPr>
          <w:rFonts w:cs="Calibri"/>
          <w:b/>
          <w:lang w:val="es-ES_tradnl"/>
        </w:rPr>
        <w:t xml:space="preserve"> </w:t>
      </w:r>
      <w:r w:rsidR="00BB112E" w:rsidRPr="00BB112E">
        <w:rPr>
          <w:rFonts w:cs="Calibri"/>
          <w:lang w:val="es-ES_tradnl"/>
        </w:rPr>
        <w:t>Compilar las Resoluciones 000909 de 2016 y 000101 de 2022, por medio de las cuales se establecieron los derechos de los trámites que atiende el Área Metropolitana de Bucaramanga como Autoridad de Transporte Metropolitano en las modalidades de Masivo, Colectivo, Mixto e Individual de pasajeros.</w:t>
      </w:r>
    </w:p>
    <w:p w14:paraId="0059593D" w14:textId="2F696980" w:rsidR="00AB3026" w:rsidRPr="00DD685F" w:rsidRDefault="00BB112E" w:rsidP="001E2E38">
      <w:pPr>
        <w:rPr>
          <w:rFonts w:cs="Calibri"/>
          <w:bCs/>
          <w:lang w:val="es-ES_tradnl"/>
        </w:rPr>
      </w:pPr>
      <w:r>
        <w:rPr>
          <w:rFonts w:cs="Calibri"/>
          <w:bCs/>
          <w:lang w:val="es-ES_tradnl"/>
        </w:rPr>
        <w:t xml:space="preserve">ARTÍCULO SEGUNDO: </w:t>
      </w:r>
      <w:r w:rsidR="00AB3026" w:rsidRPr="00DD685F">
        <w:rPr>
          <w:rFonts w:cs="Calibri"/>
          <w:bCs/>
          <w:lang w:val="es-ES_tradnl"/>
        </w:rPr>
        <w:t xml:space="preserve"> </w:t>
      </w:r>
      <w:r>
        <w:rPr>
          <w:rFonts w:cs="Calibri"/>
          <w:bCs/>
          <w:lang w:val="es-ES_tradnl"/>
        </w:rPr>
        <w:t xml:space="preserve">Los valores estipulados son </w:t>
      </w:r>
      <w:r w:rsidR="00AB3026" w:rsidRPr="00DD685F">
        <w:rPr>
          <w:rFonts w:cs="Calibri"/>
          <w:bCs/>
          <w:lang w:val="es-ES_tradnl"/>
        </w:rPr>
        <w:t>l</w:t>
      </w:r>
      <w:r>
        <w:rPr>
          <w:rFonts w:cs="Calibri"/>
          <w:bCs/>
          <w:lang w:val="es-ES_tradnl"/>
        </w:rPr>
        <w:t>o</w:t>
      </w:r>
      <w:r w:rsidR="00AB3026" w:rsidRPr="00DD685F">
        <w:rPr>
          <w:rFonts w:cs="Calibri"/>
          <w:bCs/>
          <w:lang w:val="es-ES_tradnl"/>
        </w:rPr>
        <w:t>s siguientes</w:t>
      </w:r>
      <w:r>
        <w:rPr>
          <w:rFonts w:cs="Calibri"/>
          <w:bCs/>
          <w:lang w:val="es-ES_tradnl"/>
        </w:rPr>
        <w:t>:</w:t>
      </w:r>
      <w:r w:rsidR="00AB3026" w:rsidRPr="00DD685F">
        <w:rPr>
          <w:rFonts w:cs="Calibri"/>
          <w:bCs/>
          <w:lang w:val="es-ES_tradnl"/>
        </w:rPr>
        <w:t xml:space="preserve"> </w:t>
      </w:r>
    </w:p>
    <w:tbl>
      <w:tblPr>
        <w:tblW w:w="0" w:type="auto"/>
        <w:jc w:val="center"/>
        <w:tblCellMar>
          <w:left w:w="70" w:type="dxa"/>
          <w:right w:w="70" w:type="dxa"/>
        </w:tblCellMar>
        <w:tblLook w:val="04A0" w:firstRow="1" w:lastRow="0" w:firstColumn="1" w:lastColumn="0" w:noHBand="0" w:noVBand="1"/>
      </w:tblPr>
      <w:tblGrid>
        <w:gridCol w:w="647"/>
        <w:gridCol w:w="6236"/>
        <w:gridCol w:w="739"/>
        <w:gridCol w:w="787"/>
      </w:tblGrid>
      <w:tr w:rsidR="00AB3026" w:rsidRPr="00DD685F" w14:paraId="56C769B8" w14:textId="77777777" w:rsidTr="00EB0A6F">
        <w:trPr>
          <w:trHeight w:val="283"/>
          <w:tblHeader/>
          <w:jc w:val="center"/>
        </w:trPr>
        <w:tc>
          <w:tcPr>
            <w:tcW w:w="0" w:type="auto"/>
            <w:tcBorders>
              <w:top w:val="single" w:sz="4" w:space="0" w:color="366092"/>
              <w:left w:val="single" w:sz="4" w:space="0" w:color="366092"/>
              <w:bottom w:val="single" w:sz="4" w:space="0" w:color="366092"/>
              <w:right w:val="single" w:sz="4" w:space="0" w:color="366092"/>
            </w:tcBorders>
            <w:shd w:val="clear" w:color="000000" w:fill="95B3D7"/>
            <w:noWrap/>
            <w:vAlign w:val="center"/>
            <w:hideMark/>
          </w:tcPr>
          <w:p w14:paraId="3B7B8383" w14:textId="68E7FCDC" w:rsidR="00AB3026" w:rsidRPr="00DD685F" w:rsidRDefault="00EB0A6F" w:rsidP="00EB0A6F">
            <w:pPr>
              <w:spacing w:after="0" w:line="240" w:lineRule="auto"/>
              <w:jc w:val="center"/>
              <w:rPr>
                <w:rFonts w:asciiTheme="minorHAnsi" w:eastAsia="Times New Roman" w:hAnsiTheme="minorHAnsi" w:cstheme="minorHAnsi"/>
                <w:b/>
                <w:bCs/>
                <w:color w:val="000000"/>
                <w:sz w:val="20"/>
                <w:szCs w:val="20"/>
                <w:lang w:val="es-ES_tradnl" w:eastAsia="es-CO"/>
              </w:rPr>
            </w:pPr>
            <w:r w:rsidRPr="00DD685F">
              <w:rPr>
                <w:sz w:val="20"/>
                <w:szCs w:val="20"/>
                <w:lang w:val="es-ES_tradnl"/>
              </w:rPr>
              <w:br w:type="page"/>
            </w:r>
            <w:r w:rsidR="00AB3026" w:rsidRPr="00DD685F">
              <w:rPr>
                <w:sz w:val="20"/>
                <w:szCs w:val="20"/>
                <w:lang w:val="es-ES_tradnl"/>
              </w:rPr>
              <w:br w:type="page"/>
            </w:r>
            <w:r w:rsidR="00AB3026" w:rsidRPr="00DD685F">
              <w:rPr>
                <w:rFonts w:cs="Calibri"/>
                <w:bCs/>
                <w:sz w:val="20"/>
                <w:szCs w:val="20"/>
                <w:lang w:val="es-ES_tradnl"/>
              </w:rPr>
              <w:br w:type="page"/>
            </w:r>
            <w:r w:rsidR="00AB3026" w:rsidRPr="00DD685F">
              <w:rPr>
                <w:rFonts w:asciiTheme="minorHAnsi" w:eastAsia="Times New Roman" w:hAnsiTheme="minorHAnsi" w:cstheme="minorHAnsi"/>
                <w:b/>
                <w:bCs/>
                <w:color w:val="000000"/>
                <w:sz w:val="20"/>
                <w:szCs w:val="20"/>
                <w:lang w:val="es-ES_tradnl" w:eastAsia="es-CO"/>
              </w:rPr>
              <w:t>ORD</w:t>
            </w:r>
          </w:p>
        </w:tc>
        <w:tc>
          <w:tcPr>
            <w:tcW w:w="6236" w:type="dxa"/>
            <w:tcBorders>
              <w:top w:val="single" w:sz="4" w:space="0" w:color="366092"/>
              <w:left w:val="nil"/>
              <w:bottom w:val="single" w:sz="4" w:space="0" w:color="366092"/>
              <w:right w:val="single" w:sz="4" w:space="0" w:color="366092"/>
            </w:tcBorders>
            <w:shd w:val="clear" w:color="000000" w:fill="95B3D7"/>
            <w:noWrap/>
            <w:vAlign w:val="center"/>
            <w:hideMark/>
          </w:tcPr>
          <w:p w14:paraId="0C71016C" w14:textId="00F751C9" w:rsidR="00AB3026" w:rsidRPr="00DD685F" w:rsidRDefault="00C25E66" w:rsidP="00EB0A6F">
            <w:pPr>
              <w:spacing w:after="0" w:line="240" w:lineRule="auto"/>
              <w:jc w:val="center"/>
              <w:rPr>
                <w:rFonts w:asciiTheme="minorHAnsi" w:eastAsia="Times New Roman" w:hAnsiTheme="minorHAnsi" w:cstheme="minorHAnsi"/>
                <w:b/>
                <w:bCs/>
                <w:color w:val="000000"/>
                <w:sz w:val="20"/>
                <w:szCs w:val="20"/>
                <w:lang w:val="es-ES_tradnl" w:eastAsia="es-CO"/>
              </w:rPr>
            </w:pPr>
            <w:r>
              <w:rPr>
                <w:rFonts w:asciiTheme="minorHAnsi" w:eastAsia="Times New Roman" w:hAnsiTheme="minorHAnsi" w:cstheme="minorHAnsi"/>
                <w:b/>
                <w:bCs/>
                <w:color w:val="000000"/>
                <w:sz w:val="20"/>
                <w:szCs w:val="20"/>
                <w:lang w:val="es-ES_tradnl" w:eastAsia="es-CO"/>
              </w:rPr>
              <w:t>ÍTEM</w:t>
            </w:r>
          </w:p>
        </w:tc>
        <w:tc>
          <w:tcPr>
            <w:tcW w:w="0" w:type="auto"/>
            <w:tcBorders>
              <w:top w:val="single" w:sz="4" w:space="0" w:color="366092"/>
              <w:left w:val="nil"/>
              <w:bottom w:val="single" w:sz="4" w:space="0" w:color="366092"/>
              <w:right w:val="single" w:sz="4" w:space="0" w:color="366092"/>
            </w:tcBorders>
            <w:shd w:val="clear" w:color="000000" w:fill="95B3D7"/>
            <w:noWrap/>
            <w:vAlign w:val="center"/>
            <w:hideMark/>
          </w:tcPr>
          <w:p w14:paraId="665054FD" w14:textId="77777777" w:rsidR="00AB3026" w:rsidRPr="00DD685F" w:rsidRDefault="00AB3026" w:rsidP="00EB0A6F">
            <w:pPr>
              <w:spacing w:after="0" w:line="240" w:lineRule="auto"/>
              <w:jc w:val="center"/>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SMDLV</w:t>
            </w:r>
          </w:p>
        </w:tc>
        <w:tc>
          <w:tcPr>
            <w:tcW w:w="0" w:type="auto"/>
            <w:tcBorders>
              <w:top w:val="single" w:sz="4" w:space="0" w:color="366092"/>
              <w:left w:val="nil"/>
              <w:bottom w:val="single" w:sz="4" w:space="0" w:color="366092"/>
              <w:right w:val="single" w:sz="4" w:space="0" w:color="366092"/>
            </w:tcBorders>
            <w:shd w:val="clear" w:color="000000" w:fill="95B3D7"/>
            <w:noWrap/>
            <w:vAlign w:val="center"/>
            <w:hideMark/>
          </w:tcPr>
          <w:p w14:paraId="32D95610" w14:textId="77777777" w:rsidR="00AB3026" w:rsidRPr="00DD685F" w:rsidRDefault="00AB3026" w:rsidP="00EB0A6F">
            <w:pPr>
              <w:spacing w:after="0" w:line="240" w:lineRule="auto"/>
              <w:jc w:val="center"/>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SMMLV</w:t>
            </w:r>
          </w:p>
        </w:tc>
      </w:tr>
      <w:tr w:rsidR="00AB3026" w:rsidRPr="00DD685F" w14:paraId="4892677F"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000000" w:fill="B8CCE4"/>
            <w:noWrap/>
            <w:vAlign w:val="center"/>
            <w:hideMark/>
          </w:tcPr>
          <w:p w14:paraId="3B2FA3BE"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1</w:t>
            </w:r>
          </w:p>
        </w:tc>
        <w:tc>
          <w:tcPr>
            <w:tcW w:w="6236" w:type="dxa"/>
            <w:tcBorders>
              <w:top w:val="nil"/>
              <w:left w:val="nil"/>
              <w:bottom w:val="single" w:sz="4" w:space="0" w:color="366092"/>
              <w:right w:val="nil"/>
            </w:tcBorders>
            <w:shd w:val="clear" w:color="000000" w:fill="B8CCE4"/>
            <w:noWrap/>
            <w:vAlign w:val="center"/>
            <w:hideMark/>
          </w:tcPr>
          <w:p w14:paraId="2DA97914" w14:textId="4610E576" w:rsidR="00AB3026" w:rsidRPr="00DD685F" w:rsidRDefault="00C25E6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EXPEDICIÓN</w:t>
            </w:r>
            <w:r w:rsidR="00AB3026" w:rsidRPr="00DD685F">
              <w:rPr>
                <w:rFonts w:asciiTheme="minorHAnsi" w:eastAsia="Times New Roman" w:hAnsiTheme="minorHAnsi" w:cstheme="minorHAnsi"/>
                <w:b/>
                <w:bCs/>
                <w:color w:val="000000"/>
                <w:sz w:val="20"/>
                <w:szCs w:val="20"/>
                <w:lang w:val="es-ES_tradnl" w:eastAsia="es-CO"/>
              </w:rPr>
              <w:t xml:space="preserve"> TARJETAS DE </w:t>
            </w:r>
            <w:r w:rsidRPr="00DD685F">
              <w:rPr>
                <w:rFonts w:asciiTheme="minorHAnsi" w:eastAsia="Times New Roman" w:hAnsiTheme="minorHAnsi" w:cstheme="minorHAnsi"/>
                <w:b/>
                <w:bCs/>
                <w:color w:val="000000"/>
                <w:sz w:val="20"/>
                <w:szCs w:val="20"/>
                <w:lang w:val="es-ES_tradnl" w:eastAsia="es-CO"/>
              </w:rPr>
              <w:t>OPERACIÓN</w:t>
            </w:r>
          </w:p>
        </w:tc>
        <w:tc>
          <w:tcPr>
            <w:tcW w:w="0" w:type="auto"/>
            <w:tcBorders>
              <w:top w:val="nil"/>
              <w:left w:val="nil"/>
              <w:bottom w:val="single" w:sz="4" w:space="0" w:color="366092"/>
              <w:right w:val="nil"/>
            </w:tcBorders>
            <w:shd w:val="clear" w:color="000000" w:fill="B8CCE4"/>
            <w:noWrap/>
            <w:vAlign w:val="center"/>
            <w:hideMark/>
          </w:tcPr>
          <w:p w14:paraId="5996D1ED" w14:textId="77777777" w:rsidR="00AB3026" w:rsidRPr="00DD685F" w:rsidRDefault="00AB3026" w:rsidP="00EB0A6F">
            <w:pPr>
              <w:spacing w:after="0" w:line="240" w:lineRule="auto"/>
              <w:jc w:val="center"/>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 </w:t>
            </w:r>
          </w:p>
        </w:tc>
        <w:tc>
          <w:tcPr>
            <w:tcW w:w="0" w:type="auto"/>
            <w:tcBorders>
              <w:top w:val="nil"/>
              <w:left w:val="nil"/>
              <w:bottom w:val="single" w:sz="4" w:space="0" w:color="366092"/>
              <w:right w:val="nil"/>
            </w:tcBorders>
            <w:shd w:val="clear" w:color="000000" w:fill="B8CCE4"/>
            <w:noWrap/>
            <w:vAlign w:val="center"/>
            <w:hideMark/>
          </w:tcPr>
          <w:p w14:paraId="0A004CE3" w14:textId="77777777" w:rsidR="00AB3026" w:rsidRPr="00DD685F" w:rsidRDefault="00AB3026" w:rsidP="00EB0A6F">
            <w:pPr>
              <w:spacing w:after="0" w:line="240" w:lineRule="auto"/>
              <w:jc w:val="center"/>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 </w:t>
            </w:r>
          </w:p>
        </w:tc>
      </w:tr>
      <w:tr w:rsidR="00AB3026" w:rsidRPr="00DD685F" w14:paraId="1188DDB4"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33995478" w14:textId="6C881E8D"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1C4A5790" w14:textId="1C71215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TAXI </w:t>
            </w:r>
            <w:r w:rsidR="00C25E66" w:rsidRPr="00DD685F">
              <w:rPr>
                <w:rFonts w:asciiTheme="minorHAnsi" w:eastAsia="Times New Roman" w:hAnsiTheme="minorHAnsi" w:cstheme="minorHAnsi"/>
                <w:color w:val="000000"/>
                <w:sz w:val="20"/>
                <w:szCs w:val="20"/>
                <w:lang w:val="es-ES_tradnl" w:eastAsia="es-CO"/>
              </w:rPr>
              <w:t>BÁSICO</w:t>
            </w:r>
          </w:p>
        </w:tc>
        <w:tc>
          <w:tcPr>
            <w:tcW w:w="0" w:type="auto"/>
            <w:tcBorders>
              <w:top w:val="nil"/>
              <w:left w:val="nil"/>
              <w:bottom w:val="single" w:sz="4" w:space="0" w:color="366092"/>
              <w:right w:val="single" w:sz="4" w:space="0" w:color="366092"/>
            </w:tcBorders>
            <w:shd w:val="clear" w:color="auto" w:fill="auto"/>
            <w:noWrap/>
            <w:vAlign w:val="center"/>
            <w:hideMark/>
          </w:tcPr>
          <w:p w14:paraId="6B0DEC3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p>
        </w:tc>
        <w:tc>
          <w:tcPr>
            <w:tcW w:w="0" w:type="auto"/>
            <w:tcBorders>
              <w:top w:val="nil"/>
              <w:left w:val="nil"/>
              <w:bottom w:val="single" w:sz="4" w:space="0" w:color="366092"/>
              <w:right w:val="single" w:sz="4" w:space="0" w:color="366092"/>
            </w:tcBorders>
            <w:shd w:val="clear" w:color="auto" w:fill="auto"/>
            <w:noWrap/>
            <w:vAlign w:val="center"/>
            <w:hideMark/>
          </w:tcPr>
          <w:p w14:paraId="102C60C3"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1BC73A4A"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4AADF318" w14:textId="547190B9"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2</w:t>
            </w:r>
          </w:p>
        </w:tc>
        <w:tc>
          <w:tcPr>
            <w:tcW w:w="6236" w:type="dxa"/>
            <w:tcBorders>
              <w:top w:val="nil"/>
              <w:left w:val="nil"/>
              <w:bottom w:val="single" w:sz="4" w:space="0" w:color="366092"/>
              <w:right w:val="single" w:sz="4" w:space="0" w:color="366092"/>
            </w:tcBorders>
            <w:shd w:val="clear" w:color="auto" w:fill="auto"/>
            <w:noWrap/>
            <w:vAlign w:val="center"/>
            <w:hideMark/>
          </w:tcPr>
          <w:p w14:paraId="0E53BC1C"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TAXI DE LUJO</w:t>
            </w:r>
          </w:p>
        </w:tc>
        <w:tc>
          <w:tcPr>
            <w:tcW w:w="0" w:type="auto"/>
            <w:tcBorders>
              <w:top w:val="nil"/>
              <w:left w:val="nil"/>
              <w:bottom w:val="single" w:sz="4" w:space="0" w:color="366092"/>
              <w:right w:val="single" w:sz="4" w:space="0" w:color="366092"/>
            </w:tcBorders>
            <w:shd w:val="clear" w:color="auto" w:fill="auto"/>
            <w:noWrap/>
            <w:vAlign w:val="center"/>
            <w:hideMark/>
          </w:tcPr>
          <w:p w14:paraId="3D64303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p>
        </w:tc>
        <w:tc>
          <w:tcPr>
            <w:tcW w:w="0" w:type="auto"/>
            <w:tcBorders>
              <w:top w:val="nil"/>
              <w:left w:val="nil"/>
              <w:bottom w:val="single" w:sz="4" w:space="0" w:color="366092"/>
              <w:right w:val="single" w:sz="4" w:space="0" w:color="366092"/>
            </w:tcBorders>
            <w:shd w:val="clear" w:color="auto" w:fill="auto"/>
            <w:noWrap/>
            <w:vAlign w:val="center"/>
            <w:hideMark/>
          </w:tcPr>
          <w:p w14:paraId="479AE16F"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2550A47C"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4513EFFD" w14:textId="021A64CE"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3</w:t>
            </w:r>
          </w:p>
        </w:tc>
        <w:tc>
          <w:tcPr>
            <w:tcW w:w="6236" w:type="dxa"/>
            <w:tcBorders>
              <w:top w:val="nil"/>
              <w:left w:val="nil"/>
              <w:bottom w:val="single" w:sz="4" w:space="0" w:color="366092"/>
              <w:right w:val="single" w:sz="4" w:space="0" w:color="366092"/>
            </w:tcBorders>
            <w:shd w:val="clear" w:color="auto" w:fill="auto"/>
            <w:noWrap/>
            <w:vAlign w:val="center"/>
            <w:hideMark/>
          </w:tcPr>
          <w:p w14:paraId="28EAA536" w14:textId="3EEDF622"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BUS, BUSETA, </w:t>
            </w:r>
            <w:r w:rsidR="00C25E66" w:rsidRPr="00DD685F">
              <w:rPr>
                <w:rFonts w:asciiTheme="minorHAnsi" w:eastAsia="Times New Roman" w:hAnsiTheme="minorHAnsi" w:cstheme="minorHAnsi"/>
                <w:color w:val="000000"/>
                <w:sz w:val="20"/>
                <w:szCs w:val="20"/>
                <w:lang w:val="es-ES_tradnl" w:eastAsia="es-CO"/>
              </w:rPr>
              <w:t>MICROBÚS</w:t>
            </w:r>
          </w:p>
        </w:tc>
        <w:tc>
          <w:tcPr>
            <w:tcW w:w="0" w:type="auto"/>
            <w:tcBorders>
              <w:top w:val="nil"/>
              <w:left w:val="nil"/>
              <w:bottom w:val="single" w:sz="4" w:space="0" w:color="366092"/>
              <w:right w:val="single" w:sz="4" w:space="0" w:color="366092"/>
            </w:tcBorders>
            <w:shd w:val="clear" w:color="auto" w:fill="auto"/>
            <w:noWrap/>
            <w:vAlign w:val="center"/>
            <w:hideMark/>
          </w:tcPr>
          <w:p w14:paraId="4CD0DC76"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p>
        </w:tc>
        <w:tc>
          <w:tcPr>
            <w:tcW w:w="0" w:type="auto"/>
            <w:tcBorders>
              <w:top w:val="nil"/>
              <w:left w:val="nil"/>
              <w:bottom w:val="single" w:sz="4" w:space="0" w:color="366092"/>
              <w:right w:val="single" w:sz="4" w:space="0" w:color="366092"/>
            </w:tcBorders>
            <w:shd w:val="clear" w:color="auto" w:fill="auto"/>
            <w:noWrap/>
            <w:vAlign w:val="center"/>
            <w:hideMark/>
          </w:tcPr>
          <w:p w14:paraId="03A67E87"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1F8ED228"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1C2FFAB" w14:textId="0CF1A774"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4</w:t>
            </w:r>
          </w:p>
        </w:tc>
        <w:tc>
          <w:tcPr>
            <w:tcW w:w="6236" w:type="dxa"/>
            <w:tcBorders>
              <w:top w:val="nil"/>
              <w:left w:val="nil"/>
              <w:bottom w:val="single" w:sz="4" w:space="0" w:color="366092"/>
              <w:right w:val="single" w:sz="4" w:space="0" w:color="366092"/>
            </w:tcBorders>
            <w:shd w:val="clear" w:color="auto" w:fill="auto"/>
            <w:noWrap/>
            <w:vAlign w:val="center"/>
            <w:hideMark/>
          </w:tcPr>
          <w:p w14:paraId="50D6F5B2"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CAMIONETA DOBLE CABINA, CAMPERO</w:t>
            </w:r>
          </w:p>
        </w:tc>
        <w:tc>
          <w:tcPr>
            <w:tcW w:w="0" w:type="auto"/>
            <w:tcBorders>
              <w:top w:val="nil"/>
              <w:left w:val="nil"/>
              <w:bottom w:val="single" w:sz="4" w:space="0" w:color="366092"/>
              <w:right w:val="single" w:sz="4" w:space="0" w:color="366092"/>
            </w:tcBorders>
            <w:shd w:val="clear" w:color="auto" w:fill="auto"/>
            <w:noWrap/>
            <w:vAlign w:val="center"/>
            <w:hideMark/>
          </w:tcPr>
          <w:p w14:paraId="619C9ECE"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p>
        </w:tc>
        <w:tc>
          <w:tcPr>
            <w:tcW w:w="0" w:type="auto"/>
            <w:tcBorders>
              <w:top w:val="nil"/>
              <w:left w:val="nil"/>
              <w:bottom w:val="single" w:sz="4" w:space="0" w:color="366092"/>
              <w:right w:val="single" w:sz="4" w:space="0" w:color="366092"/>
            </w:tcBorders>
            <w:shd w:val="clear" w:color="auto" w:fill="auto"/>
            <w:noWrap/>
            <w:vAlign w:val="center"/>
            <w:hideMark/>
          </w:tcPr>
          <w:p w14:paraId="50852950"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43232D13"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4521182E" w14:textId="46ACCE11"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5</w:t>
            </w:r>
          </w:p>
        </w:tc>
        <w:tc>
          <w:tcPr>
            <w:tcW w:w="6236" w:type="dxa"/>
            <w:tcBorders>
              <w:top w:val="nil"/>
              <w:left w:val="nil"/>
              <w:bottom w:val="single" w:sz="4" w:space="0" w:color="366092"/>
              <w:right w:val="single" w:sz="4" w:space="0" w:color="366092"/>
            </w:tcBorders>
            <w:shd w:val="clear" w:color="auto" w:fill="auto"/>
            <w:noWrap/>
            <w:vAlign w:val="center"/>
            <w:hideMark/>
          </w:tcPr>
          <w:p w14:paraId="21A979C6"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ARTICULADOS</w:t>
            </w:r>
          </w:p>
        </w:tc>
        <w:tc>
          <w:tcPr>
            <w:tcW w:w="0" w:type="auto"/>
            <w:tcBorders>
              <w:top w:val="nil"/>
              <w:left w:val="nil"/>
              <w:bottom w:val="single" w:sz="4" w:space="0" w:color="366092"/>
              <w:right w:val="single" w:sz="4" w:space="0" w:color="366092"/>
            </w:tcBorders>
            <w:shd w:val="clear" w:color="auto" w:fill="auto"/>
            <w:noWrap/>
            <w:vAlign w:val="center"/>
            <w:hideMark/>
          </w:tcPr>
          <w:p w14:paraId="7DB16B5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18</w:t>
            </w:r>
          </w:p>
        </w:tc>
        <w:tc>
          <w:tcPr>
            <w:tcW w:w="0" w:type="auto"/>
            <w:tcBorders>
              <w:top w:val="nil"/>
              <w:left w:val="nil"/>
              <w:bottom w:val="single" w:sz="4" w:space="0" w:color="366092"/>
              <w:right w:val="single" w:sz="4" w:space="0" w:color="366092"/>
            </w:tcBorders>
            <w:shd w:val="clear" w:color="auto" w:fill="auto"/>
            <w:noWrap/>
            <w:vAlign w:val="center"/>
            <w:hideMark/>
          </w:tcPr>
          <w:p w14:paraId="1A6F83E2"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7744E467"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3784FFAE" w14:textId="66FB690E"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6</w:t>
            </w:r>
          </w:p>
        </w:tc>
        <w:tc>
          <w:tcPr>
            <w:tcW w:w="6236" w:type="dxa"/>
            <w:tcBorders>
              <w:top w:val="nil"/>
              <w:left w:val="nil"/>
              <w:bottom w:val="single" w:sz="4" w:space="0" w:color="366092"/>
              <w:right w:val="single" w:sz="4" w:space="0" w:color="366092"/>
            </w:tcBorders>
            <w:shd w:val="clear" w:color="auto" w:fill="auto"/>
            <w:noWrap/>
            <w:vAlign w:val="center"/>
            <w:hideMark/>
          </w:tcPr>
          <w:p w14:paraId="04517E85"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PADRONES</w:t>
            </w:r>
          </w:p>
        </w:tc>
        <w:tc>
          <w:tcPr>
            <w:tcW w:w="0" w:type="auto"/>
            <w:tcBorders>
              <w:top w:val="nil"/>
              <w:left w:val="nil"/>
              <w:bottom w:val="single" w:sz="4" w:space="0" w:color="366092"/>
              <w:right w:val="single" w:sz="4" w:space="0" w:color="366092"/>
            </w:tcBorders>
            <w:shd w:val="clear" w:color="auto" w:fill="auto"/>
            <w:noWrap/>
            <w:vAlign w:val="center"/>
            <w:hideMark/>
          </w:tcPr>
          <w:p w14:paraId="456F72A8"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15</w:t>
            </w:r>
          </w:p>
        </w:tc>
        <w:tc>
          <w:tcPr>
            <w:tcW w:w="0" w:type="auto"/>
            <w:tcBorders>
              <w:top w:val="nil"/>
              <w:left w:val="nil"/>
              <w:bottom w:val="single" w:sz="4" w:space="0" w:color="366092"/>
              <w:right w:val="single" w:sz="4" w:space="0" w:color="366092"/>
            </w:tcBorders>
            <w:shd w:val="clear" w:color="auto" w:fill="auto"/>
            <w:noWrap/>
            <w:vAlign w:val="center"/>
            <w:hideMark/>
          </w:tcPr>
          <w:p w14:paraId="5F8E75A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5CC8981C"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8FB47F8" w14:textId="1824EF1C"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7</w:t>
            </w:r>
          </w:p>
        </w:tc>
        <w:tc>
          <w:tcPr>
            <w:tcW w:w="6236" w:type="dxa"/>
            <w:tcBorders>
              <w:top w:val="nil"/>
              <w:left w:val="nil"/>
              <w:bottom w:val="single" w:sz="4" w:space="0" w:color="366092"/>
              <w:right w:val="single" w:sz="4" w:space="0" w:color="366092"/>
            </w:tcBorders>
            <w:shd w:val="clear" w:color="auto" w:fill="auto"/>
            <w:noWrap/>
            <w:vAlign w:val="center"/>
            <w:hideMark/>
          </w:tcPr>
          <w:p w14:paraId="4B04B502"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ALIMENTADORES</w:t>
            </w:r>
          </w:p>
        </w:tc>
        <w:tc>
          <w:tcPr>
            <w:tcW w:w="0" w:type="auto"/>
            <w:tcBorders>
              <w:top w:val="nil"/>
              <w:left w:val="nil"/>
              <w:bottom w:val="single" w:sz="4" w:space="0" w:color="366092"/>
              <w:right w:val="single" w:sz="4" w:space="0" w:color="366092"/>
            </w:tcBorders>
            <w:shd w:val="clear" w:color="auto" w:fill="auto"/>
            <w:noWrap/>
            <w:vAlign w:val="center"/>
            <w:hideMark/>
          </w:tcPr>
          <w:p w14:paraId="0EA0E53F"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12</w:t>
            </w:r>
          </w:p>
        </w:tc>
        <w:tc>
          <w:tcPr>
            <w:tcW w:w="0" w:type="auto"/>
            <w:tcBorders>
              <w:top w:val="nil"/>
              <w:left w:val="nil"/>
              <w:bottom w:val="single" w:sz="4" w:space="0" w:color="366092"/>
              <w:right w:val="single" w:sz="4" w:space="0" w:color="366092"/>
            </w:tcBorders>
            <w:shd w:val="clear" w:color="auto" w:fill="auto"/>
            <w:noWrap/>
            <w:vAlign w:val="center"/>
            <w:hideMark/>
          </w:tcPr>
          <w:p w14:paraId="4D875B5B"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1F32FAB0"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000000" w:fill="B8CCE4"/>
            <w:noWrap/>
            <w:vAlign w:val="center"/>
            <w:hideMark/>
          </w:tcPr>
          <w:p w14:paraId="16805326"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2</w:t>
            </w:r>
          </w:p>
        </w:tc>
        <w:tc>
          <w:tcPr>
            <w:tcW w:w="6236" w:type="dxa"/>
            <w:tcBorders>
              <w:top w:val="nil"/>
              <w:left w:val="nil"/>
              <w:bottom w:val="single" w:sz="4" w:space="0" w:color="366092"/>
              <w:right w:val="nil"/>
            </w:tcBorders>
            <w:shd w:val="clear" w:color="000000" w:fill="B8CCE4"/>
            <w:noWrap/>
            <w:vAlign w:val="center"/>
            <w:hideMark/>
          </w:tcPr>
          <w:p w14:paraId="54029EA3" w14:textId="3B2762EA" w:rsidR="00AB3026" w:rsidRPr="00DD685F" w:rsidRDefault="00C25E6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HABILITACIÓN</w:t>
            </w:r>
          </w:p>
        </w:tc>
        <w:tc>
          <w:tcPr>
            <w:tcW w:w="0" w:type="auto"/>
            <w:tcBorders>
              <w:top w:val="nil"/>
              <w:left w:val="nil"/>
              <w:bottom w:val="single" w:sz="4" w:space="0" w:color="366092"/>
              <w:right w:val="nil"/>
            </w:tcBorders>
            <w:shd w:val="clear" w:color="000000" w:fill="B8CCE4"/>
            <w:noWrap/>
            <w:vAlign w:val="center"/>
            <w:hideMark/>
          </w:tcPr>
          <w:p w14:paraId="038CB826"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nil"/>
            </w:tcBorders>
            <w:shd w:val="clear" w:color="000000" w:fill="B8CCE4"/>
            <w:noWrap/>
            <w:vAlign w:val="center"/>
            <w:hideMark/>
          </w:tcPr>
          <w:p w14:paraId="4881309E"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3B67026B"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01C7EAE3" w14:textId="6FD9B683"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6D8ABBBD"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EMPRESA DE TRANSPORTE PUBLICO COLECTIVO</w:t>
            </w:r>
          </w:p>
        </w:tc>
        <w:tc>
          <w:tcPr>
            <w:tcW w:w="0" w:type="auto"/>
            <w:tcBorders>
              <w:top w:val="nil"/>
              <w:left w:val="nil"/>
              <w:bottom w:val="single" w:sz="4" w:space="0" w:color="366092"/>
              <w:right w:val="single" w:sz="4" w:space="0" w:color="366092"/>
            </w:tcBorders>
            <w:shd w:val="clear" w:color="auto" w:fill="auto"/>
            <w:noWrap/>
            <w:vAlign w:val="center"/>
            <w:hideMark/>
          </w:tcPr>
          <w:p w14:paraId="7E51211E"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09707C8E"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40</w:t>
            </w:r>
          </w:p>
        </w:tc>
      </w:tr>
      <w:tr w:rsidR="00AB3026" w:rsidRPr="00DD685F" w14:paraId="474F7482"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79D48A80" w14:textId="78240BDB"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lastRenderedPageBreak/>
              <w:t>2</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2</w:t>
            </w:r>
          </w:p>
        </w:tc>
        <w:tc>
          <w:tcPr>
            <w:tcW w:w="6236" w:type="dxa"/>
            <w:tcBorders>
              <w:top w:val="nil"/>
              <w:left w:val="nil"/>
              <w:bottom w:val="single" w:sz="4" w:space="0" w:color="366092"/>
              <w:right w:val="single" w:sz="4" w:space="0" w:color="366092"/>
            </w:tcBorders>
            <w:shd w:val="clear" w:color="auto" w:fill="auto"/>
            <w:noWrap/>
            <w:vAlign w:val="center"/>
            <w:hideMark/>
          </w:tcPr>
          <w:p w14:paraId="69D24337" w14:textId="3A9D35C2"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EMPRESA DE TRANSPORTE PUBLICO INDIVIDUAL PERSONA</w:t>
            </w:r>
            <w:r w:rsidRPr="00DD685F">
              <w:rPr>
                <w:rFonts w:asciiTheme="minorHAnsi" w:eastAsia="Times New Roman" w:hAnsiTheme="minorHAnsi" w:cstheme="minorHAnsi"/>
                <w:color w:val="000000"/>
                <w:sz w:val="20"/>
                <w:szCs w:val="20"/>
                <w:lang w:val="es-ES_tradnl" w:eastAsia="es-CO"/>
              </w:rPr>
              <w:br/>
              <w:t xml:space="preserve">NATURAL NIVEL </w:t>
            </w:r>
            <w:r w:rsidR="00C25E66" w:rsidRPr="00DD685F">
              <w:rPr>
                <w:rFonts w:asciiTheme="minorHAnsi" w:eastAsia="Times New Roman" w:hAnsiTheme="minorHAnsi" w:cstheme="minorHAnsi"/>
                <w:color w:val="000000"/>
                <w:sz w:val="20"/>
                <w:szCs w:val="20"/>
                <w:lang w:val="es-ES_tradnl" w:eastAsia="es-CO"/>
              </w:rPr>
              <w:t>BÁSICO</w:t>
            </w:r>
          </w:p>
        </w:tc>
        <w:tc>
          <w:tcPr>
            <w:tcW w:w="0" w:type="auto"/>
            <w:tcBorders>
              <w:top w:val="nil"/>
              <w:left w:val="nil"/>
              <w:bottom w:val="single" w:sz="4" w:space="0" w:color="366092"/>
              <w:right w:val="single" w:sz="4" w:space="0" w:color="366092"/>
            </w:tcBorders>
            <w:shd w:val="clear" w:color="auto" w:fill="auto"/>
            <w:noWrap/>
            <w:vAlign w:val="center"/>
            <w:hideMark/>
          </w:tcPr>
          <w:p w14:paraId="4269726B"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625739C0"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p>
        </w:tc>
      </w:tr>
      <w:tr w:rsidR="00AB3026" w:rsidRPr="00DD685F" w14:paraId="73BF3EC1"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4E357F6F" w14:textId="1CE5B41F"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3</w:t>
            </w:r>
          </w:p>
        </w:tc>
        <w:tc>
          <w:tcPr>
            <w:tcW w:w="6236" w:type="dxa"/>
            <w:tcBorders>
              <w:top w:val="nil"/>
              <w:left w:val="nil"/>
              <w:bottom w:val="single" w:sz="4" w:space="0" w:color="366092"/>
              <w:right w:val="single" w:sz="4" w:space="0" w:color="366092"/>
            </w:tcBorders>
            <w:shd w:val="clear" w:color="auto" w:fill="auto"/>
            <w:noWrap/>
            <w:vAlign w:val="center"/>
            <w:hideMark/>
          </w:tcPr>
          <w:p w14:paraId="7566A7DA" w14:textId="0AB1E13F"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EMPRESA DE TRANSPORTE PUBLICO INDIVIDUAL PERSONA </w:t>
            </w:r>
            <w:r w:rsidR="00C25E66" w:rsidRPr="00DD685F">
              <w:rPr>
                <w:rFonts w:asciiTheme="minorHAnsi" w:eastAsia="Times New Roman" w:hAnsiTheme="minorHAnsi" w:cstheme="minorHAnsi"/>
                <w:color w:val="000000"/>
                <w:sz w:val="20"/>
                <w:szCs w:val="20"/>
                <w:lang w:val="es-ES_tradnl" w:eastAsia="es-CO"/>
              </w:rPr>
              <w:t>JURÍDICA</w:t>
            </w:r>
            <w:r w:rsidRPr="00DD685F">
              <w:rPr>
                <w:rFonts w:asciiTheme="minorHAnsi" w:eastAsia="Times New Roman" w:hAnsiTheme="minorHAnsi" w:cstheme="minorHAnsi"/>
                <w:color w:val="000000"/>
                <w:sz w:val="20"/>
                <w:szCs w:val="20"/>
                <w:lang w:val="es-ES_tradnl" w:eastAsia="es-CO"/>
              </w:rPr>
              <w:t xml:space="preserve"> NIVEL </w:t>
            </w:r>
            <w:r w:rsidR="00C25E66" w:rsidRPr="00DD685F">
              <w:rPr>
                <w:rFonts w:asciiTheme="minorHAnsi" w:eastAsia="Times New Roman" w:hAnsiTheme="minorHAnsi" w:cstheme="minorHAnsi"/>
                <w:color w:val="000000"/>
                <w:sz w:val="20"/>
                <w:szCs w:val="20"/>
                <w:lang w:val="es-ES_tradnl" w:eastAsia="es-CO"/>
              </w:rPr>
              <w:t>BÁSICO</w:t>
            </w:r>
          </w:p>
        </w:tc>
        <w:tc>
          <w:tcPr>
            <w:tcW w:w="0" w:type="auto"/>
            <w:tcBorders>
              <w:top w:val="nil"/>
              <w:left w:val="nil"/>
              <w:bottom w:val="single" w:sz="4" w:space="0" w:color="366092"/>
              <w:right w:val="single" w:sz="4" w:space="0" w:color="366092"/>
            </w:tcBorders>
            <w:shd w:val="clear" w:color="auto" w:fill="auto"/>
            <w:noWrap/>
            <w:vAlign w:val="center"/>
            <w:hideMark/>
          </w:tcPr>
          <w:p w14:paraId="7E4250E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51278251"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p>
        </w:tc>
      </w:tr>
      <w:tr w:rsidR="00AB3026" w:rsidRPr="00DD685F" w14:paraId="14BAD203"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0AD77072" w14:textId="3B5C799E"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4</w:t>
            </w:r>
          </w:p>
        </w:tc>
        <w:tc>
          <w:tcPr>
            <w:tcW w:w="6236" w:type="dxa"/>
            <w:tcBorders>
              <w:top w:val="nil"/>
              <w:left w:val="nil"/>
              <w:bottom w:val="single" w:sz="4" w:space="0" w:color="366092"/>
              <w:right w:val="single" w:sz="4" w:space="0" w:color="366092"/>
            </w:tcBorders>
            <w:shd w:val="clear" w:color="auto" w:fill="auto"/>
            <w:noWrap/>
            <w:vAlign w:val="center"/>
            <w:hideMark/>
          </w:tcPr>
          <w:p w14:paraId="0601827C"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EMPRESA DE TRANSPORTE PUBLICO INDIVIDUAL NIVEL LUJO</w:t>
            </w:r>
          </w:p>
        </w:tc>
        <w:tc>
          <w:tcPr>
            <w:tcW w:w="0" w:type="auto"/>
            <w:tcBorders>
              <w:top w:val="nil"/>
              <w:left w:val="nil"/>
              <w:bottom w:val="single" w:sz="4" w:space="0" w:color="366092"/>
              <w:right w:val="single" w:sz="4" w:space="0" w:color="366092"/>
            </w:tcBorders>
            <w:shd w:val="clear" w:color="auto" w:fill="auto"/>
            <w:noWrap/>
            <w:vAlign w:val="center"/>
            <w:hideMark/>
          </w:tcPr>
          <w:p w14:paraId="02F783F3"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6C8DBDE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p>
        </w:tc>
      </w:tr>
      <w:tr w:rsidR="00AB3026" w:rsidRPr="00DD685F" w14:paraId="3E322F97"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5E178325" w14:textId="56602685"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5</w:t>
            </w:r>
          </w:p>
        </w:tc>
        <w:tc>
          <w:tcPr>
            <w:tcW w:w="6236" w:type="dxa"/>
            <w:tcBorders>
              <w:top w:val="nil"/>
              <w:left w:val="nil"/>
              <w:bottom w:val="single" w:sz="4" w:space="0" w:color="366092"/>
              <w:right w:val="single" w:sz="4" w:space="0" w:color="366092"/>
            </w:tcBorders>
            <w:shd w:val="clear" w:color="auto" w:fill="auto"/>
            <w:noWrap/>
            <w:vAlign w:val="center"/>
            <w:hideMark/>
          </w:tcPr>
          <w:p w14:paraId="470F1C46"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EMPRESA DE TRANSPORTE PUBLICO INDIVIDUAL PERSONA NATURAL NIVEL LUJO</w:t>
            </w:r>
          </w:p>
        </w:tc>
        <w:tc>
          <w:tcPr>
            <w:tcW w:w="0" w:type="auto"/>
            <w:tcBorders>
              <w:top w:val="nil"/>
              <w:left w:val="nil"/>
              <w:bottom w:val="single" w:sz="4" w:space="0" w:color="366092"/>
              <w:right w:val="single" w:sz="4" w:space="0" w:color="366092"/>
            </w:tcBorders>
            <w:shd w:val="clear" w:color="auto" w:fill="auto"/>
            <w:noWrap/>
            <w:vAlign w:val="center"/>
            <w:hideMark/>
          </w:tcPr>
          <w:p w14:paraId="29BC909C"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420468B8"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p>
        </w:tc>
      </w:tr>
      <w:tr w:rsidR="00AB3026" w:rsidRPr="00DD685F" w14:paraId="534F7961"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658780B" w14:textId="2E8DAF4E"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6</w:t>
            </w:r>
          </w:p>
        </w:tc>
        <w:tc>
          <w:tcPr>
            <w:tcW w:w="6236" w:type="dxa"/>
            <w:tcBorders>
              <w:top w:val="nil"/>
              <w:left w:val="nil"/>
              <w:bottom w:val="single" w:sz="4" w:space="0" w:color="366092"/>
              <w:right w:val="single" w:sz="4" w:space="0" w:color="366092"/>
            </w:tcBorders>
            <w:shd w:val="clear" w:color="auto" w:fill="auto"/>
            <w:noWrap/>
            <w:vAlign w:val="center"/>
            <w:hideMark/>
          </w:tcPr>
          <w:p w14:paraId="2B01FCB6"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EMPRESA DE TRANSPORTE PUBLICO MIXTO DE PASAJEROS Y CARGA</w:t>
            </w:r>
          </w:p>
        </w:tc>
        <w:tc>
          <w:tcPr>
            <w:tcW w:w="0" w:type="auto"/>
            <w:tcBorders>
              <w:top w:val="nil"/>
              <w:left w:val="nil"/>
              <w:bottom w:val="single" w:sz="4" w:space="0" w:color="366092"/>
              <w:right w:val="single" w:sz="4" w:space="0" w:color="366092"/>
            </w:tcBorders>
            <w:shd w:val="clear" w:color="auto" w:fill="auto"/>
            <w:noWrap/>
            <w:vAlign w:val="center"/>
            <w:hideMark/>
          </w:tcPr>
          <w:p w14:paraId="0648AD3C"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2D2A857B"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40</w:t>
            </w:r>
          </w:p>
        </w:tc>
      </w:tr>
      <w:tr w:rsidR="00AB3026" w:rsidRPr="00DD685F" w14:paraId="7E815F58"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AF052D5" w14:textId="4D939710"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7</w:t>
            </w:r>
          </w:p>
        </w:tc>
        <w:tc>
          <w:tcPr>
            <w:tcW w:w="6236" w:type="dxa"/>
            <w:tcBorders>
              <w:top w:val="nil"/>
              <w:left w:val="nil"/>
              <w:bottom w:val="single" w:sz="4" w:space="0" w:color="366092"/>
              <w:right w:val="single" w:sz="4" w:space="0" w:color="366092"/>
            </w:tcBorders>
            <w:shd w:val="clear" w:color="auto" w:fill="auto"/>
            <w:noWrap/>
            <w:vAlign w:val="center"/>
            <w:hideMark/>
          </w:tcPr>
          <w:p w14:paraId="60A691FD"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OPERADORA DE TRANSPORTE MASIVO</w:t>
            </w:r>
          </w:p>
        </w:tc>
        <w:tc>
          <w:tcPr>
            <w:tcW w:w="0" w:type="auto"/>
            <w:tcBorders>
              <w:top w:val="nil"/>
              <w:left w:val="nil"/>
              <w:bottom w:val="single" w:sz="4" w:space="0" w:color="366092"/>
              <w:right w:val="single" w:sz="4" w:space="0" w:color="366092"/>
            </w:tcBorders>
            <w:shd w:val="clear" w:color="auto" w:fill="auto"/>
            <w:noWrap/>
            <w:vAlign w:val="center"/>
            <w:hideMark/>
          </w:tcPr>
          <w:p w14:paraId="713B843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134CA5C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120</w:t>
            </w:r>
          </w:p>
        </w:tc>
      </w:tr>
      <w:tr w:rsidR="00AB3026" w:rsidRPr="00DD685F" w14:paraId="6EEC7361"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000000" w:fill="B8CCE4"/>
            <w:noWrap/>
            <w:vAlign w:val="center"/>
            <w:hideMark/>
          </w:tcPr>
          <w:p w14:paraId="4433A3D0"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3</w:t>
            </w:r>
          </w:p>
        </w:tc>
        <w:tc>
          <w:tcPr>
            <w:tcW w:w="6236" w:type="dxa"/>
            <w:tcBorders>
              <w:top w:val="nil"/>
              <w:left w:val="nil"/>
              <w:bottom w:val="single" w:sz="4" w:space="0" w:color="366092"/>
              <w:right w:val="nil"/>
            </w:tcBorders>
            <w:shd w:val="clear" w:color="000000" w:fill="B8CCE4"/>
            <w:noWrap/>
            <w:vAlign w:val="center"/>
            <w:hideMark/>
          </w:tcPr>
          <w:p w14:paraId="0C202B52"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CERTIFICADO DE CAPACIDAD TRANSPORTADORA</w:t>
            </w:r>
          </w:p>
        </w:tc>
        <w:tc>
          <w:tcPr>
            <w:tcW w:w="0" w:type="auto"/>
            <w:tcBorders>
              <w:top w:val="nil"/>
              <w:left w:val="nil"/>
              <w:bottom w:val="single" w:sz="4" w:space="0" w:color="366092"/>
              <w:right w:val="nil"/>
            </w:tcBorders>
            <w:shd w:val="clear" w:color="000000" w:fill="B8CCE4"/>
            <w:noWrap/>
            <w:vAlign w:val="center"/>
            <w:hideMark/>
          </w:tcPr>
          <w:p w14:paraId="492AAA93"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nil"/>
            </w:tcBorders>
            <w:shd w:val="clear" w:color="000000" w:fill="B8CCE4"/>
            <w:noWrap/>
            <w:vAlign w:val="center"/>
            <w:hideMark/>
          </w:tcPr>
          <w:p w14:paraId="04DEB5A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0CB737B5"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00133FA9" w14:textId="3ED7A823"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7D7DEDC3" w14:textId="3FB8FBB5"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TAXI </w:t>
            </w:r>
            <w:r w:rsidR="002C521B" w:rsidRPr="00DD685F">
              <w:rPr>
                <w:rFonts w:asciiTheme="minorHAnsi" w:eastAsia="Times New Roman" w:hAnsiTheme="minorHAnsi" w:cstheme="minorHAnsi"/>
                <w:color w:val="000000"/>
                <w:sz w:val="20"/>
                <w:szCs w:val="20"/>
                <w:lang w:val="es-ES_tradnl" w:eastAsia="es-CO"/>
              </w:rPr>
              <w:t>BÁSICO</w:t>
            </w:r>
          </w:p>
        </w:tc>
        <w:tc>
          <w:tcPr>
            <w:tcW w:w="0" w:type="auto"/>
            <w:tcBorders>
              <w:top w:val="nil"/>
              <w:left w:val="nil"/>
              <w:bottom w:val="single" w:sz="4" w:space="0" w:color="366092"/>
              <w:right w:val="single" w:sz="4" w:space="0" w:color="366092"/>
            </w:tcBorders>
            <w:shd w:val="clear" w:color="auto" w:fill="auto"/>
            <w:noWrap/>
            <w:vAlign w:val="center"/>
            <w:hideMark/>
          </w:tcPr>
          <w:p w14:paraId="63175AF5"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12</w:t>
            </w:r>
          </w:p>
        </w:tc>
        <w:tc>
          <w:tcPr>
            <w:tcW w:w="0" w:type="auto"/>
            <w:tcBorders>
              <w:top w:val="nil"/>
              <w:left w:val="nil"/>
              <w:bottom w:val="single" w:sz="4" w:space="0" w:color="366092"/>
              <w:right w:val="single" w:sz="4" w:space="0" w:color="366092"/>
            </w:tcBorders>
            <w:shd w:val="clear" w:color="auto" w:fill="auto"/>
            <w:noWrap/>
            <w:vAlign w:val="center"/>
            <w:hideMark/>
          </w:tcPr>
          <w:p w14:paraId="12096011"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2D6B9F5C"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6BE0D1D3" w14:textId="6D85FBDB" w:rsidR="00AB3026" w:rsidRPr="00DD685F" w:rsidRDefault="00C8074B" w:rsidP="00EB0A6F">
            <w:pPr>
              <w:spacing w:after="0" w:line="240" w:lineRule="auto"/>
              <w:jc w:val="left"/>
              <w:rPr>
                <w:rFonts w:asciiTheme="minorHAnsi" w:eastAsia="Times New Roman" w:hAnsiTheme="minorHAnsi" w:cstheme="minorHAnsi"/>
                <w:color w:val="000000"/>
                <w:sz w:val="20"/>
                <w:szCs w:val="20"/>
                <w:lang w:val="es-ES_tradnl" w:eastAsia="es-CO"/>
              </w:rPr>
            </w:pPr>
            <w:r>
              <w:rPr>
                <w:rFonts w:asciiTheme="minorHAnsi" w:eastAsia="Times New Roman" w:hAnsiTheme="minorHAnsi" w:cstheme="minorHAnsi"/>
                <w:color w:val="000000"/>
                <w:sz w:val="20"/>
                <w:szCs w:val="20"/>
                <w:lang w:val="es-ES_tradnl" w:eastAsia="es-CO"/>
              </w:rPr>
              <w:t>3.2</w:t>
            </w:r>
          </w:p>
        </w:tc>
        <w:tc>
          <w:tcPr>
            <w:tcW w:w="6236" w:type="dxa"/>
            <w:tcBorders>
              <w:top w:val="nil"/>
              <w:left w:val="nil"/>
              <w:bottom w:val="single" w:sz="4" w:space="0" w:color="366092"/>
              <w:right w:val="single" w:sz="4" w:space="0" w:color="366092"/>
            </w:tcBorders>
            <w:shd w:val="clear" w:color="auto" w:fill="auto"/>
            <w:noWrap/>
            <w:vAlign w:val="center"/>
            <w:hideMark/>
          </w:tcPr>
          <w:p w14:paraId="2ADE78E6"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TAXI DE LUJO</w:t>
            </w:r>
          </w:p>
        </w:tc>
        <w:tc>
          <w:tcPr>
            <w:tcW w:w="0" w:type="auto"/>
            <w:tcBorders>
              <w:top w:val="nil"/>
              <w:left w:val="nil"/>
              <w:bottom w:val="single" w:sz="4" w:space="0" w:color="366092"/>
              <w:right w:val="single" w:sz="4" w:space="0" w:color="366092"/>
            </w:tcBorders>
            <w:shd w:val="clear" w:color="auto" w:fill="auto"/>
            <w:noWrap/>
            <w:vAlign w:val="center"/>
            <w:hideMark/>
          </w:tcPr>
          <w:p w14:paraId="33D0E31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12</w:t>
            </w:r>
          </w:p>
        </w:tc>
        <w:tc>
          <w:tcPr>
            <w:tcW w:w="0" w:type="auto"/>
            <w:tcBorders>
              <w:top w:val="nil"/>
              <w:left w:val="nil"/>
              <w:bottom w:val="single" w:sz="4" w:space="0" w:color="366092"/>
              <w:right w:val="single" w:sz="4" w:space="0" w:color="366092"/>
            </w:tcBorders>
            <w:shd w:val="clear" w:color="auto" w:fill="auto"/>
            <w:noWrap/>
            <w:vAlign w:val="center"/>
            <w:hideMark/>
          </w:tcPr>
          <w:p w14:paraId="6FA5243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57159785"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14CD619E" w14:textId="39E08B55"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3</w:t>
            </w:r>
          </w:p>
        </w:tc>
        <w:tc>
          <w:tcPr>
            <w:tcW w:w="6236" w:type="dxa"/>
            <w:tcBorders>
              <w:top w:val="nil"/>
              <w:left w:val="nil"/>
              <w:bottom w:val="single" w:sz="4" w:space="0" w:color="366092"/>
              <w:right w:val="single" w:sz="4" w:space="0" w:color="366092"/>
            </w:tcBorders>
            <w:shd w:val="clear" w:color="auto" w:fill="auto"/>
            <w:noWrap/>
            <w:vAlign w:val="center"/>
            <w:hideMark/>
          </w:tcPr>
          <w:p w14:paraId="2626B208" w14:textId="42E0E6C9"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BUS, BUSETA, </w:t>
            </w:r>
            <w:r w:rsidR="002C521B" w:rsidRPr="00DD685F">
              <w:rPr>
                <w:rFonts w:asciiTheme="minorHAnsi" w:eastAsia="Times New Roman" w:hAnsiTheme="minorHAnsi" w:cstheme="minorHAnsi"/>
                <w:color w:val="000000"/>
                <w:sz w:val="20"/>
                <w:szCs w:val="20"/>
                <w:lang w:val="es-ES_tradnl" w:eastAsia="es-CO"/>
              </w:rPr>
              <w:t>MICROBÚS</w:t>
            </w:r>
          </w:p>
        </w:tc>
        <w:tc>
          <w:tcPr>
            <w:tcW w:w="0" w:type="auto"/>
            <w:tcBorders>
              <w:top w:val="nil"/>
              <w:left w:val="nil"/>
              <w:bottom w:val="single" w:sz="4" w:space="0" w:color="366092"/>
              <w:right w:val="single" w:sz="4" w:space="0" w:color="366092"/>
            </w:tcBorders>
            <w:shd w:val="clear" w:color="auto" w:fill="auto"/>
            <w:noWrap/>
            <w:vAlign w:val="center"/>
            <w:hideMark/>
          </w:tcPr>
          <w:p w14:paraId="3588A942"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15</w:t>
            </w:r>
          </w:p>
        </w:tc>
        <w:tc>
          <w:tcPr>
            <w:tcW w:w="0" w:type="auto"/>
            <w:tcBorders>
              <w:top w:val="nil"/>
              <w:left w:val="nil"/>
              <w:bottom w:val="single" w:sz="4" w:space="0" w:color="366092"/>
              <w:right w:val="single" w:sz="4" w:space="0" w:color="366092"/>
            </w:tcBorders>
            <w:shd w:val="clear" w:color="auto" w:fill="auto"/>
            <w:noWrap/>
            <w:vAlign w:val="center"/>
            <w:hideMark/>
          </w:tcPr>
          <w:p w14:paraId="56D22656"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0C4CEFCF"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7262A0D4" w14:textId="06C22E80"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4</w:t>
            </w:r>
          </w:p>
        </w:tc>
        <w:tc>
          <w:tcPr>
            <w:tcW w:w="6236" w:type="dxa"/>
            <w:tcBorders>
              <w:top w:val="nil"/>
              <w:left w:val="nil"/>
              <w:bottom w:val="single" w:sz="4" w:space="0" w:color="366092"/>
              <w:right w:val="single" w:sz="4" w:space="0" w:color="366092"/>
            </w:tcBorders>
            <w:shd w:val="clear" w:color="auto" w:fill="auto"/>
            <w:noWrap/>
            <w:vAlign w:val="center"/>
            <w:hideMark/>
          </w:tcPr>
          <w:p w14:paraId="4CC0EB36"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CAMIONETA DOBLE CABINA, CAMPERO</w:t>
            </w:r>
          </w:p>
        </w:tc>
        <w:tc>
          <w:tcPr>
            <w:tcW w:w="0" w:type="auto"/>
            <w:tcBorders>
              <w:top w:val="nil"/>
              <w:left w:val="nil"/>
              <w:bottom w:val="single" w:sz="4" w:space="0" w:color="366092"/>
              <w:right w:val="single" w:sz="4" w:space="0" w:color="366092"/>
            </w:tcBorders>
            <w:shd w:val="clear" w:color="auto" w:fill="auto"/>
            <w:noWrap/>
            <w:vAlign w:val="center"/>
            <w:hideMark/>
          </w:tcPr>
          <w:p w14:paraId="200C5CBF"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15</w:t>
            </w:r>
          </w:p>
        </w:tc>
        <w:tc>
          <w:tcPr>
            <w:tcW w:w="0" w:type="auto"/>
            <w:tcBorders>
              <w:top w:val="nil"/>
              <w:left w:val="nil"/>
              <w:bottom w:val="single" w:sz="4" w:space="0" w:color="366092"/>
              <w:right w:val="single" w:sz="4" w:space="0" w:color="366092"/>
            </w:tcBorders>
            <w:shd w:val="clear" w:color="auto" w:fill="auto"/>
            <w:noWrap/>
            <w:vAlign w:val="center"/>
            <w:hideMark/>
          </w:tcPr>
          <w:p w14:paraId="154ED4F8"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43981349"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7E989723" w14:textId="64646FB1"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5</w:t>
            </w:r>
          </w:p>
        </w:tc>
        <w:tc>
          <w:tcPr>
            <w:tcW w:w="6236" w:type="dxa"/>
            <w:tcBorders>
              <w:top w:val="nil"/>
              <w:left w:val="nil"/>
              <w:bottom w:val="single" w:sz="4" w:space="0" w:color="366092"/>
              <w:right w:val="single" w:sz="4" w:space="0" w:color="366092"/>
            </w:tcBorders>
            <w:shd w:val="clear" w:color="auto" w:fill="auto"/>
            <w:noWrap/>
            <w:vAlign w:val="center"/>
            <w:hideMark/>
          </w:tcPr>
          <w:p w14:paraId="3EEB09BC"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ARTICULADO</w:t>
            </w:r>
          </w:p>
        </w:tc>
        <w:tc>
          <w:tcPr>
            <w:tcW w:w="0" w:type="auto"/>
            <w:tcBorders>
              <w:top w:val="nil"/>
              <w:left w:val="nil"/>
              <w:bottom w:val="single" w:sz="4" w:space="0" w:color="366092"/>
              <w:right w:val="single" w:sz="4" w:space="0" w:color="366092"/>
            </w:tcBorders>
            <w:shd w:val="clear" w:color="auto" w:fill="auto"/>
            <w:noWrap/>
            <w:vAlign w:val="center"/>
            <w:hideMark/>
          </w:tcPr>
          <w:p w14:paraId="59E13A0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307CECE0"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p>
        </w:tc>
      </w:tr>
      <w:tr w:rsidR="00AB3026" w:rsidRPr="00DD685F" w14:paraId="122AE1A1"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3C289D0E" w14:textId="521274E4"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6</w:t>
            </w:r>
          </w:p>
        </w:tc>
        <w:tc>
          <w:tcPr>
            <w:tcW w:w="6236" w:type="dxa"/>
            <w:tcBorders>
              <w:top w:val="nil"/>
              <w:left w:val="nil"/>
              <w:bottom w:val="single" w:sz="4" w:space="0" w:color="366092"/>
              <w:right w:val="single" w:sz="4" w:space="0" w:color="366092"/>
            </w:tcBorders>
            <w:shd w:val="clear" w:color="auto" w:fill="auto"/>
            <w:noWrap/>
            <w:vAlign w:val="center"/>
            <w:hideMark/>
          </w:tcPr>
          <w:p w14:paraId="7D1DEB23" w14:textId="7DE5FB28" w:rsidR="00AB3026" w:rsidRPr="00DD685F" w:rsidRDefault="002C521B"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PADRÓN</w:t>
            </w:r>
          </w:p>
        </w:tc>
        <w:tc>
          <w:tcPr>
            <w:tcW w:w="0" w:type="auto"/>
            <w:tcBorders>
              <w:top w:val="nil"/>
              <w:left w:val="nil"/>
              <w:bottom w:val="single" w:sz="4" w:space="0" w:color="366092"/>
              <w:right w:val="single" w:sz="4" w:space="0" w:color="366092"/>
            </w:tcBorders>
            <w:shd w:val="clear" w:color="auto" w:fill="auto"/>
            <w:noWrap/>
            <w:vAlign w:val="center"/>
            <w:hideMark/>
          </w:tcPr>
          <w:p w14:paraId="7FD2A1BC"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4E93AB9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p>
        </w:tc>
      </w:tr>
      <w:tr w:rsidR="00AB3026" w:rsidRPr="00DD685F" w14:paraId="2021DCFB"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121E9730" w14:textId="17EA9E9E"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7</w:t>
            </w:r>
          </w:p>
        </w:tc>
        <w:tc>
          <w:tcPr>
            <w:tcW w:w="6236" w:type="dxa"/>
            <w:tcBorders>
              <w:top w:val="nil"/>
              <w:left w:val="nil"/>
              <w:bottom w:val="single" w:sz="4" w:space="0" w:color="366092"/>
              <w:right w:val="single" w:sz="4" w:space="0" w:color="366092"/>
            </w:tcBorders>
            <w:shd w:val="clear" w:color="auto" w:fill="auto"/>
            <w:noWrap/>
            <w:vAlign w:val="center"/>
            <w:hideMark/>
          </w:tcPr>
          <w:p w14:paraId="3A9ABAAB"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ALIMENTADOR</w:t>
            </w:r>
          </w:p>
        </w:tc>
        <w:tc>
          <w:tcPr>
            <w:tcW w:w="0" w:type="auto"/>
            <w:tcBorders>
              <w:top w:val="nil"/>
              <w:left w:val="nil"/>
              <w:bottom w:val="single" w:sz="4" w:space="0" w:color="366092"/>
              <w:right w:val="single" w:sz="4" w:space="0" w:color="366092"/>
            </w:tcBorders>
            <w:shd w:val="clear" w:color="auto" w:fill="auto"/>
            <w:noWrap/>
            <w:vAlign w:val="center"/>
            <w:hideMark/>
          </w:tcPr>
          <w:p w14:paraId="5CF80EBB"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335A0941"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w:t>
            </w:r>
          </w:p>
        </w:tc>
      </w:tr>
      <w:tr w:rsidR="00AB3026" w:rsidRPr="00DD685F" w14:paraId="403E10BE"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000000" w:fill="B8CCE4"/>
            <w:noWrap/>
            <w:vAlign w:val="center"/>
            <w:hideMark/>
          </w:tcPr>
          <w:p w14:paraId="4E273EE8"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4</w:t>
            </w:r>
          </w:p>
        </w:tc>
        <w:tc>
          <w:tcPr>
            <w:tcW w:w="6236" w:type="dxa"/>
            <w:tcBorders>
              <w:top w:val="nil"/>
              <w:left w:val="nil"/>
              <w:bottom w:val="single" w:sz="4" w:space="0" w:color="366092"/>
              <w:right w:val="nil"/>
            </w:tcBorders>
            <w:shd w:val="clear" w:color="000000" w:fill="B8CCE4"/>
            <w:noWrap/>
            <w:vAlign w:val="center"/>
            <w:hideMark/>
          </w:tcPr>
          <w:p w14:paraId="52A52D30" w14:textId="28EF9623" w:rsidR="00AB3026" w:rsidRPr="00DD685F" w:rsidRDefault="002C521B"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DESVINCULACIÓN</w:t>
            </w:r>
          </w:p>
        </w:tc>
        <w:tc>
          <w:tcPr>
            <w:tcW w:w="0" w:type="auto"/>
            <w:tcBorders>
              <w:top w:val="nil"/>
              <w:left w:val="nil"/>
              <w:bottom w:val="single" w:sz="4" w:space="0" w:color="366092"/>
              <w:right w:val="nil"/>
            </w:tcBorders>
            <w:shd w:val="clear" w:color="000000" w:fill="B8CCE4"/>
            <w:noWrap/>
            <w:vAlign w:val="center"/>
            <w:hideMark/>
          </w:tcPr>
          <w:p w14:paraId="25C35B4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nil"/>
            </w:tcBorders>
            <w:shd w:val="clear" w:color="000000" w:fill="B8CCE4"/>
            <w:noWrap/>
            <w:vAlign w:val="center"/>
            <w:hideMark/>
          </w:tcPr>
          <w:p w14:paraId="5291D8FC"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12104176"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81510A8" w14:textId="4B872FE2"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4B2CC962" w14:textId="0F6D5F4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TAXI </w:t>
            </w:r>
            <w:r w:rsidR="002C521B" w:rsidRPr="00DD685F">
              <w:rPr>
                <w:rFonts w:asciiTheme="minorHAnsi" w:eastAsia="Times New Roman" w:hAnsiTheme="minorHAnsi" w:cstheme="minorHAnsi"/>
                <w:color w:val="000000"/>
                <w:sz w:val="20"/>
                <w:szCs w:val="20"/>
                <w:lang w:val="es-ES_tradnl" w:eastAsia="es-CO"/>
              </w:rPr>
              <w:t>BÁSICO</w:t>
            </w:r>
          </w:p>
        </w:tc>
        <w:tc>
          <w:tcPr>
            <w:tcW w:w="0" w:type="auto"/>
            <w:tcBorders>
              <w:top w:val="nil"/>
              <w:left w:val="nil"/>
              <w:bottom w:val="single" w:sz="4" w:space="0" w:color="366092"/>
              <w:right w:val="single" w:sz="4" w:space="0" w:color="366092"/>
            </w:tcBorders>
            <w:shd w:val="clear" w:color="auto" w:fill="auto"/>
            <w:noWrap/>
            <w:vAlign w:val="center"/>
            <w:hideMark/>
          </w:tcPr>
          <w:p w14:paraId="103691F7"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30</w:t>
            </w:r>
          </w:p>
        </w:tc>
        <w:tc>
          <w:tcPr>
            <w:tcW w:w="0" w:type="auto"/>
            <w:tcBorders>
              <w:top w:val="nil"/>
              <w:left w:val="nil"/>
              <w:bottom w:val="single" w:sz="4" w:space="0" w:color="366092"/>
              <w:right w:val="single" w:sz="4" w:space="0" w:color="366092"/>
            </w:tcBorders>
            <w:shd w:val="clear" w:color="auto" w:fill="auto"/>
            <w:noWrap/>
            <w:vAlign w:val="center"/>
            <w:hideMark/>
          </w:tcPr>
          <w:p w14:paraId="188A70A6"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1DBF7B10"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14AC0557" w14:textId="62974FF3"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2</w:t>
            </w:r>
          </w:p>
        </w:tc>
        <w:tc>
          <w:tcPr>
            <w:tcW w:w="6236" w:type="dxa"/>
            <w:tcBorders>
              <w:top w:val="nil"/>
              <w:left w:val="nil"/>
              <w:bottom w:val="single" w:sz="4" w:space="0" w:color="366092"/>
              <w:right w:val="single" w:sz="4" w:space="0" w:color="366092"/>
            </w:tcBorders>
            <w:shd w:val="clear" w:color="auto" w:fill="auto"/>
            <w:noWrap/>
            <w:vAlign w:val="center"/>
            <w:hideMark/>
          </w:tcPr>
          <w:p w14:paraId="26559A4C"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TAXI DE LUJO</w:t>
            </w:r>
          </w:p>
        </w:tc>
        <w:tc>
          <w:tcPr>
            <w:tcW w:w="0" w:type="auto"/>
            <w:tcBorders>
              <w:top w:val="nil"/>
              <w:left w:val="nil"/>
              <w:bottom w:val="single" w:sz="4" w:space="0" w:color="366092"/>
              <w:right w:val="single" w:sz="4" w:space="0" w:color="366092"/>
            </w:tcBorders>
            <w:shd w:val="clear" w:color="auto" w:fill="auto"/>
            <w:noWrap/>
            <w:vAlign w:val="center"/>
            <w:hideMark/>
          </w:tcPr>
          <w:p w14:paraId="3D0D183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30</w:t>
            </w:r>
          </w:p>
        </w:tc>
        <w:tc>
          <w:tcPr>
            <w:tcW w:w="0" w:type="auto"/>
            <w:tcBorders>
              <w:top w:val="nil"/>
              <w:left w:val="nil"/>
              <w:bottom w:val="single" w:sz="4" w:space="0" w:color="366092"/>
              <w:right w:val="single" w:sz="4" w:space="0" w:color="366092"/>
            </w:tcBorders>
            <w:shd w:val="clear" w:color="auto" w:fill="auto"/>
            <w:noWrap/>
            <w:vAlign w:val="center"/>
            <w:hideMark/>
          </w:tcPr>
          <w:p w14:paraId="3A67088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2D2E28AE"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55E0E1FD" w14:textId="33E687E2"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3</w:t>
            </w:r>
          </w:p>
        </w:tc>
        <w:tc>
          <w:tcPr>
            <w:tcW w:w="6236" w:type="dxa"/>
            <w:tcBorders>
              <w:top w:val="nil"/>
              <w:left w:val="nil"/>
              <w:bottom w:val="single" w:sz="4" w:space="0" w:color="366092"/>
              <w:right w:val="single" w:sz="4" w:space="0" w:color="366092"/>
            </w:tcBorders>
            <w:shd w:val="clear" w:color="auto" w:fill="auto"/>
            <w:noWrap/>
            <w:vAlign w:val="center"/>
            <w:hideMark/>
          </w:tcPr>
          <w:p w14:paraId="2F4A8432" w14:textId="2A38AFCE"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BUS, BUSETA, </w:t>
            </w:r>
            <w:r w:rsidR="002C521B" w:rsidRPr="00DD685F">
              <w:rPr>
                <w:rFonts w:asciiTheme="minorHAnsi" w:eastAsia="Times New Roman" w:hAnsiTheme="minorHAnsi" w:cstheme="minorHAnsi"/>
                <w:color w:val="000000"/>
                <w:sz w:val="20"/>
                <w:szCs w:val="20"/>
                <w:lang w:val="es-ES_tradnl" w:eastAsia="es-CO"/>
              </w:rPr>
              <w:t>MICROBÚS</w:t>
            </w:r>
          </w:p>
        </w:tc>
        <w:tc>
          <w:tcPr>
            <w:tcW w:w="0" w:type="auto"/>
            <w:tcBorders>
              <w:top w:val="nil"/>
              <w:left w:val="nil"/>
              <w:bottom w:val="single" w:sz="4" w:space="0" w:color="366092"/>
              <w:right w:val="single" w:sz="4" w:space="0" w:color="366092"/>
            </w:tcBorders>
            <w:shd w:val="clear" w:color="auto" w:fill="auto"/>
            <w:noWrap/>
            <w:vAlign w:val="center"/>
            <w:hideMark/>
          </w:tcPr>
          <w:p w14:paraId="58BE517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36</w:t>
            </w:r>
          </w:p>
        </w:tc>
        <w:tc>
          <w:tcPr>
            <w:tcW w:w="0" w:type="auto"/>
            <w:tcBorders>
              <w:top w:val="nil"/>
              <w:left w:val="nil"/>
              <w:bottom w:val="single" w:sz="4" w:space="0" w:color="366092"/>
              <w:right w:val="single" w:sz="4" w:space="0" w:color="366092"/>
            </w:tcBorders>
            <w:shd w:val="clear" w:color="auto" w:fill="auto"/>
            <w:noWrap/>
            <w:vAlign w:val="center"/>
            <w:hideMark/>
          </w:tcPr>
          <w:p w14:paraId="18486A9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6BF907DF"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5EDB5E6C" w14:textId="1DE7D716"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4</w:t>
            </w:r>
          </w:p>
        </w:tc>
        <w:tc>
          <w:tcPr>
            <w:tcW w:w="6236" w:type="dxa"/>
            <w:tcBorders>
              <w:top w:val="nil"/>
              <w:left w:val="nil"/>
              <w:bottom w:val="single" w:sz="4" w:space="0" w:color="366092"/>
              <w:right w:val="single" w:sz="4" w:space="0" w:color="366092"/>
            </w:tcBorders>
            <w:shd w:val="clear" w:color="auto" w:fill="auto"/>
            <w:noWrap/>
            <w:vAlign w:val="center"/>
            <w:hideMark/>
          </w:tcPr>
          <w:p w14:paraId="20C22C74"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CAMIONETA DOBLE CABINA, CAMPERO</w:t>
            </w:r>
          </w:p>
        </w:tc>
        <w:tc>
          <w:tcPr>
            <w:tcW w:w="0" w:type="auto"/>
            <w:tcBorders>
              <w:top w:val="nil"/>
              <w:left w:val="nil"/>
              <w:bottom w:val="single" w:sz="4" w:space="0" w:color="366092"/>
              <w:right w:val="single" w:sz="4" w:space="0" w:color="366092"/>
            </w:tcBorders>
            <w:shd w:val="clear" w:color="auto" w:fill="auto"/>
            <w:noWrap/>
            <w:vAlign w:val="center"/>
            <w:hideMark/>
          </w:tcPr>
          <w:p w14:paraId="5430221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36</w:t>
            </w:r>
          </w:p>
        </w:tc>
        <w:tc>
          <w:tcPr>
            <w:tcW w:w="0" w:type="auto"/>
            <w:tcBorders>
              <w:top w:val="nil"/>
              <w:left w:val="nil"/>
              <w:bottom w:val="single" w:sz="4" w:space="0" w:color="366092"/>
              <w:right w:val="single" w:sz="4" w:space="0" w:color="366092"/>
            </w:tcBorders>
            <w:shd w:val="clear" w:color="auto" w:fill="auto"/>
            <w:noWrap/>
            <w:vAlign w:val="center"/>
            <w:hideMark/>
          </w:tcPr>
          <w:p w14:paraId="55990F9E"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35C9FC73"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4BAFF04B" w14:textId="3AD761A1"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5</w:t>
            </w:r>
          </w:p>
        </w:tc>
        <w:tc>
          <w:tcPr>
            <w:tcW w:w="6236" w:type="dxa"/>
            <w:tcBorders>
              <w:top w:val="nil"/>
              <w:left w:val="nil"/>
              <w:bottom w:val="single" w:sz="4" w:space="0" w:color="366092"/>
              <w:right w:val="single" w:sz="4" w:space="0" w:color="366092"/>
            </w:tcBorders>
            <w:shd w:val="clear" w:color="auto" w:fill="auto"/>
            <w:noWrap/>
            <w:vAlign w:val="center"/>
            <w:hideMark/>
          </w:tcPr>
          <w:p w14:paraId="37A257DF"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ARTICULADO</w:t>
            </w:r>
          </w:p>
        </w:tc>
        <w:tc>
          <w:tcPr>
            <w:tcW w:w="0" w:type="auto"/>
            <w:tcBorders>
              <w:top w:val="nil"/>
              <w:left w:val="nil"/>
              <w:bottom w:val="single" w:sz="4" w:space="0" w:color="366092"/>
              <w:right w:val="single" w:sz="4" w:space="0" w:color="366092"/>
            </w:tcBorders>
            <w:shd w:val="clear" w:color="auto" w:fill="auto"/>
            <w:noWrap/>
            <w:vAlign w:val="center"/>
            <w:hideMark/>
          </w:tcPr>
          <w:p w14:paraId="6A11CBB1"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47C042A8"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7</w:t>
            </w:r>
          </w:p>
        </w:tc>
      </w:tr>
      <w:tr w:rsidR="00AB3026" w:rsidRPr="00DD685F" w14:paraId="09031BFA"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0E6A451" w14:textId="09EF39DB"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6</w:t>
            </w:r>
          </w:p>
        </w:tc>
        <w:tc>
          <w:tcPr>
            <w:tcW w:w="6236" w:type="dxa"/>
            <w:tcBorders>
              <w:top w:val="nil"/>
              <w:left w:val="nil"/>
              <w:bottom w:val="single" w:sz="4" w:space="0" w:color="366092"/>
              <w:right w:val="single" w:sz="4" w:space="0" w:color="366092"/>
            </w:tcBorders>
            <w:shd w:val="clear" w:color="auto" w:fill="auto"/>
            <w:noWrap/>
            <w:vAlign w:val="center"/>
            <w:hideMark/>
          </w:tcPr>
          <w:p w14:paraId="4B3A776A" w14:textId="042A6A45" w:rsidR="00AB3026" w:rsidRPr="00DD685F" w:rsidRDefault="002C521B"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PADRÓN</w:t>
            </w:r>
          </w:p>
        </w:tc>
        <w:tc>
          <w:tcPr>
            <w:tcW w:w="0" w:type="auto"/>
            <w:tcBorders>
              <w:top w:val="nil"/>
              <w:left w:val="nil"/>
              <w:bottom w:val="single" w:sz="4" w:space="0" w:color="366092"/>
              <w:right w:val="single" w:sz="4" w:space="0" w:color="366092"/>
            </w:tcBorders>
            <w:shd w:val="clear" w:color="auto" w:fill="auto"/>
            <w:noWrap/>
            <w:vAlign w:val="center"/>
            <w:hideMark/>
          </w:tcPr>
          <w:p w14:paraId="1D03FBFF"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3CE71AFC"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p>
        </w:tc>
      </w:tr>
      <w:tr w:rsidR="00AB3026" w:rsidRPr="00DD685F" w14:paraId="0FE3CFF1"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575504E9" w14:textId="6FED36E0"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4</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7</w:t>
            </w:r>
          </w:p>
        </w:tc>
        <w:tc>
          <w:tcPr>
            <w:tcW w:w="6236" w:type="dxa"/>
            <w:tcBorders>
              <w:top w:val="nil"/>
              <w:left w:val="nil"/>
              <w:bottom w:val="single" w:sz="4" w:space="0" w:color="366092"/>
              <w:right w:val="single" w:sz="4" w:space="0" w:color="366092"/>
            </w:tcBorders>
            <w:shd w:val="clear" w:color="auto" w:fill="auto"/>
            <w:noWrap/>
            <w:vAlign w:val="center"/>
            <w:hideMark/>
          </w:tcPr>
          <w:p w14:paraId="73AA363C"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ALIMENTADOR</w:t>
            </w:r>
          </w:p>
        </w:tc>
        <w:tc>
          <w:tcPr>
            <w:tcW w:w="0" w:type="auto"/>
            <w:tcBorders>
              <w:top w:val="nil"/>
              <w:left w:val="nil"/>
              <w:bottom w:val="single" w:sz="4" w:space="0" w:color="366092"/>
              <w:right w:val="single" w:sz="4" w:space="0" w:color="366092"/>
            </w:tcBorders>
            <w:shd w:val="clear" w:color="auto" w:fill="auto"/>
            <w:noWrap/>
            <w:vAlign w:val="center"/>
            <w:hideMark/>
          </w:tcPr>
          <w:p w14:paraId="63EF829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76720983"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5</w:t>
            </w:r>
          </w:p>
        </w:tc>
      </w:tr>
      <w:tr w:rsidR="00AB3026" w:rsidRPr="00DD685F" w14:paraId="253BAB37"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000000" w:fill="B8CCE4"/>
            <w:noWrap/>
            <w:vAlign w:val="center"/>
            <w:hideMark/>
          </w:tcPr>
          <w:p w14:paraId="31AD1303"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5</w:t>
            </w:r>
          </w:p>
        </w:tc>
        <w:tc>
          <w:tcPr>
            <w:tcW w:w="6236" w:type="dxa"/>
            <w:tcBorders>
              <w:top w:val="nil"/>
              <w:left w:val="nil"/>
              <w:bottom w:val="single" w:sz="4" w:space="0" w:color="366092"/>
              <w:right w:val="nil"/>
            </w:tcBorders>
            <w:shd w:val="clear" w:color="000000" w:fill="B8CCE4"/>
            <w:noWrap/>
            <w:vAlign w:val="center"/>
            <w:hideMark/>
          </w:tcPr>
          <w:p w14:paraId="57BF3859"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CAMBIOS DE EMPRESAS</w:t>
            </w:r>
          </w:p>
        </w:tc>
        <w:tc>
          <w:tcPr>
            <w:tcW w:w="0" w:type="auto"/>
            <w:tcBorders>
              <w:top w:val="nil"/>
              <w:left w:val="nil"/>
              <w:bottom w:val="single" w:sz="4" w:space="0" w:color="366092"/>
              <w:right w:val="nil"/>
            </w:tcBorders>
            <w:shd w:val="clear" w:color="000000" w:fill="B8CCE4"/>
            <w:noWrap/>
            <w:vAlign w:val="center"/>
            <w:hideMark/>
          </w:tcPr>
          <w:p w14:paraId="5DE19B80"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nil"/>
            </w:tcBorders>
            <w:shd w:val="clear" w:color="000000" w:fill="B8CCE4"/>
            <w:noWrap/>
            <w:vAlign w:val="center"/>
            <w:hideMark/>
          </w:tcPr>
          <w:p w14:paraId="3317704B"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5C8B7CF0"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7D2418C5" w14:textId="2B4FDB44"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5</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6CD73BD1" w14:textId="0A7177D3"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TAXI </w:t>
            </w:r>
            <w:r w:rsidR="002C521B" w:rsidRPr="00DD685F">
              <w:rPr>
                <w:rFonts w:asciiTheme="minorHAnsi" w:eastAsia="Times New Roman" w:hAnsiTheme="minorHAnsi" w:cstheme="minorHAnsi"/>
                <w:color w:val="000000"/>
                <w:sz w:val="20"/>
                <w:szCs w:val="20"/>
                <w:lang w:val="es-ES_tradnl" w:eastAsia="es-CO"/>
              </w:rPr>
              <w:t>BÁSICO</w:t>
            </w:r>
          </w:p>
        </w:tc>
        <w:tc>
          <w:tcPr>
            <w:tcW w:w="0" w:type="auto"/>
            <w:tcBorders>
              <w:top w:val="nil"/>
              <w:left w:val="nil"/>
              <w:bottom w:val="single" w:sz="4" w:space="0" w:color="366092"/>
              <w:right w:val="single" w:sz="4" w:space="0" w:color="366092"/>
            </w:tcBorders>
            <w:shd w:val="clear" w:color="auto" w:fill="auto"/>
            <w:noWrap/>
            <w:vAlign w:val="center"/>
            <w:hideMark/>
          </w:tcPr>
          <w:p w14:paraId="181EC3AE"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9</w:t>
            </w:r>
          </w:p>
        </w:tc>
        <w:tc>
          <w:tcPr>
            <w:tcW w:w="0" w:type="auto"/>
            <w:tcBorders>
              <w:top w:val="nil"/>
              <w:left w:val="nil"/>
              <w:bottom w:val="single" w:sz="4" w:space="0" w:color="366092"/>
              <w:right w:val="single" w:sz="4" w:space="0" w:color="366092"/>
            </w:tcBorders>
            <w:shd w:val="clear" w:color="auto" w:fill="auto"/>
            <w:noWrap/>
            <w:vAlign w:val="center"/>
            <w:hideMark/>
          </w:tcPr>
          <w:p w14:paraId="6F459C56"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7B45BF6E"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6E44DA07" w14:textId="27299E36"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5</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2</w:t>
            </w:r>
          </w:p>
        </w:tc>
        <w:tc>
          <w:tcPr>
            <w:tcW w:w="6236" w:type="dxa"/>
            <w:tcBorders>
              <w:top w:val="nil"/>
              <w:left w:val="nil"/>
              <w:bottom w:val="single" w:sz="4" w:space="0" w:color="366092"/>
              <w:right w:val="single" w:sz="4" w:space="0" w:color="366092"/>
            </w:tcBorders>
            <w:shd w:val="clear" w:color="auto" w:fill="auto"/>
            <w:noWrap/>
            <w:vAlign w:val="center"/>
            <w:hideMark/>
          </w:tcPr>
          <w:p w14:paraId="626D2C63"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TAXI DE LUJO</w:t>
            </w:r>
          </w:p>
        </w:tc>
        <w:tc>
          <w:tcPr>
            <w:tcW w:w="0" w:type="auto"/>
            <w:tcBorders>
              <w:top w:val="nil"/>
              <w:left w:val="nil"/>
              <w:bottom w:val="single" w:sz="4" w:space="0" w:color="366092"/>
              <w:right w:val="single" w:sz="4" w:space="0" w:color="366092"/>
            </w:tcBorders>
            <w:shd w:val="clear" w:color="auto" w:fill="auto"/>
            <w:noWrap/>
            <w:vAlign w:val="center"/>
            <w:hideMark/>
          </w:tcPr>
          <w:p w14:paraId="114CB6E5"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9</w:t>
            </w:r>
          </w:p>
        </w:tc>
        <w:tc>
          <w:tcPr>
            <w:tcW w:w="0" w:type="auto"/>
            <w:tcBorders>
              <w:top w:val="nil"/>
              <w:left w:val="nil"/>
              <w:bottom w:val="single" w:sz="4" w:space="0" w:color="366092"/>
              <w:right w:val="single" w:sz="4" w:space="0" w:color="366092"/>
            </w:tcBorders>
            <w:shd w:val="clear" w:color="auto" w:fill="auto"/>
            <w:noWrap/>
            <w:vAlign w:val="center"/>
            <w:hideMark/>
          </w:tcPr>
          <w:p w14:paraId="47113C5E"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384ECFED"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3DCDE4A2" w14:textId="22E81068"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5</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2</w:t>
            </w:r>
          </w:p>
        </w:tc>
        <w:tc>
          <w:tcPr>
            <w:tcW w:w="6236" w:type="dxa"/>
            <w:tcBorders>
              <w:top w:val="nil"/>
              <w:left w:val="nil"/>
              <w:bottom w:val="single" w:sz="4" w:space="0" w:color="366092"/>
              <w:right w:val="single" w:sz="4" w:space="0" w:color="366092"/>
            </w:tcBorders>
            <w:shd w:val="clear" w:color="auto" w:fill="auto"/>
            <w:noWrap/>
            <w:vAlign w:val="center"/>
            <w:hideMark/>
          </w:tcPr>
          <w:p w14:paraId="1EC8F67E" w14:textId="518DA289"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BUS, BUSETA, </w:t>
            </w:r>
            <w:r w:rsidR="002C521B" w:rsidRPr="00DD685F">
              <w:rPr>
                <w:rFonts w:asciiTheme="minorHAnsi" w:eastAsia="Times New Roman" w:hAnsiTheme="minorHAnsi" w:cstheme="minorHAnsi"/>
                <w:color w:val="000000"/>
                <w:sz w:val="20"/>
                <w:szCs w:val="20"/>
                <w:lang w:val="es-ES_tradnl" w:eastAsia="es-CO"/>
              </w:rPr>
              <w:t>MICROBÚS</w:t>
            </w:r>
          </w:p>
        </w:tc>
        <w:tc>
          <w:tcPr>
            <w:tcW w:w="0" w:type="auto"/>
            <w:tcBorders>
              <w:top w:val="nil"/>
              <w:left w:val="nil"/>
              <w:bottom w:val="single" w:sz="4" w:space="0" w:color="366092"/>
              <w:right w:val="single" w:sz="4" w:space="0" w:color="366092"/>
            </w:tcBorders>
            <w:shd w:val="clear" w:color="auto" w:fill="auto"/>
            <w:noWrap/>
            <w:vAlign w:val="center"/>
            <w:hideMark/>
          </w:tcPr>
          <w:p w14:paraId="1EA4F8DF"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15</w:t>
            </w:r>
          </w:p>
        </w:tc>
        <w:tc>
          <w:tcPr>
            <w:tcW w:w="0" w:type="auto"/>
            <w:tcBorders>
              <w:top w:val="nil"/>
              <w:left w:val="nil"/>
              <w:bottom w:val="single" w:sz="4" w:space="0" w:color="366092"/>
              <w:right w:val="single" w:sz="4" w:space="0" w:color="366092"/>
            </w:tcBorders>
            <w:shd w:val="clear" w:color="auto" w:fill="auto"/>
            <w:noWrap/>
            <w:vAlign w:val="center"/>
            <w:hideMark/>
          </w:tcPr>
          <w:p w14:paraId="39EC4639"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22236AC3"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428B7B0F" w14:textId="569252B0"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5</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3</w:t>
            </w:r>
          </w:p>
        </w:tc>
        <w:tc>
          <w:tcPr>
            <w:tcW w:w="6236" w:type="dxa"/>
            <w:tcBorders>
              <w:top w:val="nil"/>
              <w:left w:val="nil"/>
              <w:bottom w:val="single" w:sz="4" w:space="0" w:color="366092"/>
              <w:right w:val="single" w:sz="4" w:space="0" w:color="366092"/>
            </w:tcBorders>
            <w:shd w:val="clear" w:color="auto" w:fill="auto"/>
            <w:noWrap/>
            <w:vAlign w:val="center"/>
            <w:hideMark/>
          </w:tcPr>
          <w:p w14:paraId="7BFCBE9F"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CAMIONETA DOBLE CABINA, CAMPERO</w:t>
            </w:r>
          </w:p>
        </w:tc>
        <w:tc>
          <w:tcPr>
            <w:tcW w:w="0" w:type="auto"/>
            <w:tcBorders>
              <w:top w:val="nil"/>
              <w:left w:val="nil"/>
              <w:bottom w:val="single" w:sz="4" w:space="0" w:color="366092"/>
              <w:right w:val="single" w:sz="4" w:space="0" w:color="366092"/>
            </w:tcBorders>
            <w:shd w:val="clear" w:color="auto" w:fill="auto"/>
            <w:noWrap/>
            <w:vAlign w:val="center"/>
            <w:hideMark/>
          </w:tcPr>
          <w:p w14:paraId="2A29C13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15</w:t>
            </w:r>
          </w:p>
        </w:tc>
        <w:tc>
          <w:tcPr>
            <w:tcW w:w="0" w:type="auto"/>
            <w:tcBorders>
              <w:top w:val="nil"/>
              <w:left w:val="nil"/>
              <w:bottom w:val="single" w:sz="4" w:space="0" w:color="366092"/>
              <w:right w:val="single" w:sz="4" w:space="0" w:color="366092"/>
            </w:tcBorders>
            <w:shd w:val="clear" w:color="auto" w:fill="auto"/>
            <w:noWrap/>
            <w:vAlign w:val="center"/>
            <w:hideMark/>
          </w:tcPr>
          <w:p w14:paraId="1EE71528"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7D021F32"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000000" w:fill="B8CCE4"/>
            <w:noWrap/>
            <w:vAlign w:val="center"/>
            <w:hideMark/>
          </w:tcPr>
          <w:p w14:paraId="43C37C67"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6</w:t>
            </w:r>
          </w:p>
        </w:tc>
        <w:tc>
          <w:tcPr>
            <w:tcW w:w="6236" w:type="dxa"/>
            <w:tcBorders>
              <w:top w:val="nil"/>
              <w:left w:val="nil"/>
              <w:bottom w:val="single" w:sz="4" w:space="0" w:color="366092"/>
              <w:right w:val="nil"/>
            </w:tcBorders>
            <w:shd w:val="clear" w:color="000000" w:fill="B8CCE4"/>
            <w:noWrap/>
            <w:vAlign w:val="center"/>
            <w:hideMark/>
          </w:tcPr>
          <w:p w14:paraId="3D8852C9" w14:textId="77777777" w:rsidR="00AB3026" w:rsidRPr="00DD685F" w:rsidRDefault="00AB3026" w:rsidP="00EB0A6F">
            <w:pPr>
              <w:spacing w:after="0" w:line="240" w:lineRule="auto"/>
              <w:jc w:val="left"/>
              <w:rPr>
                <w:rFonts w:asciiTheme="minorHAnsi" w:eastAsia="Times New Roman" w:hAnsiTheme="minorHAnsi" w:cstheme="minorHAnsi"/>
                <w:b/>
                <w:bCs/>
                <w:color w:val="000000"/>
                <w:sz w:val="20"/>
                <w:szCs w:val="20"/>
                <w:lang w:val="es-ES_tradnl" w:eastAsia="es-CO"/>
              </w:rPr>
            </w:pPr>
            <w:r w:rsidRPr="00DD685F">
              <w:rPr>
                <w:rFonts w:asciiTheme="minorHAnsi" w:eastAsia="Times New Roman" w:hAnsiTheme="minorHAnsi" w:cstheme="minorHAnsi"/>
                <w:b/>
                <w:bCs/>
                <w:color w:val="000000"/>
                <w:sz w:val="20"/>
                <w:szCs w:val="20"/>
                <w:lang w:val="es-ES_tradnl" w:eastAsia="es-CO"/>
              </w:rPr>
              <w:t>OTROS TRAMITES Y SERVICIOS</w:t>
            </w:r>
          </w:p>
        </w:tc>
        <w:tc>
          <w:tcPr>
            <w:tcW w:w="0" w:type="auto"/>
            <w:tcBorders>
              <w:top w:val="nil"/>
              <w:left w:val="nil"/>
              <w:bottom w:val="single" w:sz="4" w:space="0" w:color="366092"/>
              <w:right w:val="nil"/>
            </w:tcBorders>
            <w:shd w:val="clear" w:color="000000" w:fill="B8CCE4"/>
            <w:noWrap/>
            <w:vAlign w:val="center"/>
            <w:hideMark/>
          </w:tcPr>
          <w:p w14:paraId="31DCBAEB"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nil"/>
            </w:tcBorders>
            <w:shd w:val="clear" w:color="000000" w:fill="B8CCE4"/>
            <w:noWrap/>
            <w:vAlign w:val="center"/>
            <w:hideMark/>
          </w:tcPr>
          <w:p w14:paraId="7BFB914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309D9B2D"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5573B47A" w14:textId="6CED4779"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52DF9B23" w14:textId="63220E34" w:rsidR="00AB3026" w:rsidRPr="00DD685F" w:rsidRDefault="002C521B"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REPOSICIÓN</w:t>
            </w:r>
            <w:r w:rsidR="00AB3026" w:rsidRPr="00DD685F">
              <w:rPr>
                <w:rFonts w:asciiTheme="minorHAnsi" w:eastAsia="Times New Roman" w:hAnsiTheme="minorHAnsi" w:cstheme="minorHAnsi"/>
                <w:color w:val="000000"/>
                <w:sz w:val="20"/>
                <w:szCs w:val="20"/>
                <w:lang w:val="es-ES_tradnl" w:eastAsia="es-CO"/>
              </w:rPr>
              <w:t xml:space="preserve"> ADHESIVOS</w:t>
            </w:r>
          </w:p>
        </w:tc>
        <w:tc>
          <w:tcPr>
            <w:tcW w:w="0" w:type="auto"/>
            <w:tcBorders>
              <w:top w:val="nil"/>
              <w:left w:val="nil"/>
              <w:bottom w:val="single" w:sz="4" w:space="0" w:color="366092"/>
              <w:right w:val="single" w:sz="4" w:space="0" w:color="366092"/>
            </w:tcBorders>
            <w:shd w:val="clear" w:color="auto" w:fill="auto"/>
            <w:noWrap/>
            <w:vAlign w:val="center"/>
            <w:hideMark/>
          </w:tcPr>
          <w:p w14:paraId="674F805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p>
        </w:tc>
        <w:tc>
          <w:tcPr>
            <w:tcW w:w="0" w:type="auto"/>
            <w:tcBorders>
              <w:top w:val="nil"/>
              <w:left w:val="nil"/>
              <w:bottom w:val="single" w:sz="4" w:space="0" w:color="366092"/>
              <w:right w:val="single" w:sz="4" w:space="0" w:color="366092"/>
            </w:tcBorders>
            <w:shd w:val="clear" w:color="auto" w:fill="auto"/>
            <w:noWrap/>
            <w:vAlign w:val="center"/>
            <w:hideMark/>
          </w:tcPr>
          <w:p w14:paraId="6FFBF973"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66AD1399"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956E47E" w14:textId="44763A72"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2</w:t>
            </w:r>
          </w:p>
        </w:tc>
        <w:tc>
          <w:tcPr>
            <w:tcW w:w="6236" w:type="dxa"/>
            <w:tcBorders>
              <w:top w:val="nil"/>
              <w:left w:val="nil"/>
              <w:bottom w:val="single" w:sz="4" w:space="0" w:color="366092"/>
              <w:right w:val="single" w:sz="4" w:space="0" w:color="366092"/>
            </w:tcBorders>
            <w:shd w:val="clear" w:color="auto" w:fill="auto"/>
            <w:noWrap/>
            <w:vAlign w:val="center"/>
            <w:hideMark/>
          </w:tcPr>
          <w:p w14:paraId="058872C5"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CERTIFICACIONES</w:t>
            </w:r>
          </w:p>
        </w:tc>
        <w:tc>
          <w:tcPr>
            <w:tcW w:w="0" w:type="auto"/>
            <w:tcBorders>
              <w:top w:val="nil"/>
              <w:left w:val="nil"/>
              <w:bottom w:val="single" w:sz="4" w:space="0" w:color="366092"/>
              <w:right w:val="single" w:sz="4" w:space="0" w:color="366092"/>
            </w:tcBorders>
            <w:shd w:val="clear" w:color="auto" w:fill="auto"/>
            <w:noWrap/>
            <w:vAlign w:val="center"/>
            <w:hideMark/>
          </w:tcPr>
          <w:p w14:paraId="5EA79D7F"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p>
        </w:tc>
        <w:tc>
          <w:tcPr>
            <w:tcW w:w="0" w:type="auto"/>
            <w:tcBorders>
              <w:top w:val="nil"/>
              <w:left w:val="nil"/>
              <w:bottom w:val="single" w:sz="4" w:space="0" w:color="366092"/>
              <w:right w:val="single" w:sz="4" w:space="0" w:color="366092"/>
            </w:tcBorders>
            <w:shd w:val="clear" w:color="auto" w:fill="auto"/>
            <w:noWrap/>
            <w:vAlign w:val="center"/>
            <w:hideMark/>
          </w:tcPr>
          <w:p w14:paraId="5F51F83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6EF8F5FF"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18D5D3D0" w14:textId="28CA6AE0"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3</w:t>
            </w:r>
          </w:p>
        </w:tc>
        <w:tc>
          <w:tcPr>
            <w:tcW w:w="6236" w:type="dxa"/>
            <w:tcBorders>
              <w:top w:val="nil"/>
              <w:left w:val="nil"/>
              <w:bottom w:val="single" w:sz="4" w:space="0" w:color="366092"/>
              <w:right w:val="single" w:sz="4" w:space="0" w:color="366092"/>
            </w:tcBorders>
            <w:shd w:val="clear" w:color="auto" w:fill="auto"/>
            <w:noWrap/>
            <w:vAlign w:val="center"/>
            <w:hideMark/>
          </w:tcPr>
          <w:p w14:paraId="5E2B965F"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CONSTANCIAS</w:t>
            </w:r>
          </w:p>
        </w:tc>
        <w:tc>
          <w:tcPr>
            <w:tcW w:w="0" w:type="auto"/>
            <w:tcBorders>
              <w:top w:val="nil"/>
              <w:left w:val="nil"/>
              <w:bottom w:val="single" w:sz="4" w:space="0" w:color="366092"/>
              <w:right w:val="single" w:sz="4" w:space="0" w:color="366092"/>
            </w:tcBorders>
            <w:shd w:val="clear" w:color="auto" w:fill="auto"/>
            <w:noWrap/>
            <w:vAlign w:val="center"/>
            <w:hideMark/>
          </w:tcPr>
          <w:p w14:paraId="4934A31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w:t>
            </w:r>
          </w:p>
        </w:tc>
        <w:tc>
          <w:tcPr>
            <w:tcW w:w="0" w:type="auto"/>
            <w:tcBorders>
              <w:top w:val="nil"/>
              <w:left w:val="nil"/>
              <w:bottom w:val="single" w:sz="4" w:space="0" w:color="366092"/>
              <w:right w:val="single" w:sz="4" w:space="0" w:color="366092"/>
            </w:tcBorders>
            <w:shd w:val="clear" w:color="auto" w:fill="auto"/>
            <w:noWrap/>
            <w:vAlign w:val="center"/>
            <w:hideMark/>
          </w:tcPr>
          <w:p w14:paraId="036258E5"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726480D7"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6002294D" w14:textId="72022D0D"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5</w:t>
            </w:r>
          </w:p>
        </w:tc>
        <w:tc>
          <w:tcPr>
            <w:tcW w:w="6236" w:type="dxa"/>
            <w:tcBorders>
              <w:top w:val="nil"/>
              <w:left w:val="nil"/>
              <w:bottom w:val="single" w:sz="4" w:space="0" w:color="366092"/>
              <w:right w:val="single" w:sz="4" w:space="0" w:color="366092"/>
            </w:tcBorders>
            <w:shd w:val="clear" w:color="auto" w:fill="auto"/>
            <w:noWrap/>
            <w:vAlign w:val="center"/>
            <w:hideMark/>
          </w:tcPr>
          <w:p w14:paraId="4DF75DF1"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DESISTIMIENTO DE SERVICIOS O VACANCIA DE RUTA</w:t>
            </w:r>
          </w:p>
        </w:tc>
        <w:tc>
          <w:tcPr>
            <w:tcW w:w="0" w:type="auto"/>
            <w:tcBorders>
              <w:top w:val="nil"/>
              <w:left w:val="nil"/>
              <w:bottom w:val="single" w:sz="4" w:space="0" w:color="366092"/>
              <w:right w:val="single" w:sz="4" w:space="0" w:color="366092"/>
            </w:tcBorders>
            <w:shd w:val="clear" w:color="auto" w:fill="auto"/>
            <w:noWrap/>
            <w:vAlign w:val="center"/>
            <w:hideMark/>
          </w:tcPr>
          <w:p w14:paraId="25DBC0C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32,78</w:t>
            </w:r>
          </w:p>
        </w:tc>
        <w:tc>
          <w:tcPr>
            <w:tcW w:w="0" w:type="auto"/>
            <w:tcBorders>
              <w:top w:val="nil"/>
              <w:left w:val="nil"/>
              <w:bottom w:val="single" w:sz="4" w:space="0" w:color="366092"/>
              <w:right w:val="single" w:sz="4" w:space="0" w:color="366092"/>
            </w:tcBorders>
            <w:shd w:val="clear" w:color="auto" w:fill="auto"/>
            <w:noWrap/>
            <w:vAlign w:val="center"/>
            <w:hideMark/>
          </w:tcPr>
          <w:p w14:paraId="7A7EED5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0332312B"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14AFAEB8" w14:textId="7FBC862C"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6</w:t>
            </w:r>
          </w:p>
        </w:tc>
        <w:tc>
          <w:tcPr>
            <w:tcW w:w="6236" w:type="dxa"/>
            <w:tcBorders>
              <w:top w:val="nil"/>
              <w:left w:val="nil"/>
              <w:bottom w:val="single" w:sz="4" w:space="0" w:color="366092"/>
              <w:right w:val="single" w:sz="4" w:space="0" w:color="366092"/>
            </w:tcBorders>
            <w:shd w:val="clear" w:color="auto" w:fill="auto"/>
            <w:noWrap/>
            <w:vAlign w:val="center"/>
            <w:hideMark/>
          </w:tcPr>
          <w:p w14:paraId="32CE9100" w14:textId="6E97A3A7" w:rsidR="00AB3026" w:rsidRPr="00DD685F" w:rsidRDefault="002C521B"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MODIFICACIÓN</w:t>
            </w:r>
            <w:r w:rsidR="00AB3026" w:rsidRPr="00DD685F">
              <w:rPr>
                <w:rFonts w:asciiTheme="minorHAnsi" w:eastAsia="Times New Roman" w:hAnsiTheme="minorHAnsi" w:cstheme="minorHAnsi"/>
                <w:color w:val="000000"/>
                <w:sz w:val="20"/>
                <w:szCs w:val="20"/>
                <w:lang w:val="es-ES_tradnl" w:eastAsia="es-CO"/>
              </w:rPr>
              <w:t xml:space="preserve"> DE RUTA</w:t>
            </w:r>
          </w:p>
        </w:tc>
        <w:tc>
          <w:tcPr>
            <w:tcW w:w="0" w:type="auto"/>
            <w:tcBorders>
              <w:top w:val="nil"/>
              <w:left w:val="nil"/>
              <w:bottom w:val="single" w:sz="4" w:space="0" w:color="366092"/>
              <w:right w:val="single" w:sz="4" w:space="0" w:color="366092"/>
            </w:tcBorders>
            <w:shd w:val="clear" w:color="auto" w:fill="auto"/>
            <w:noWrap/>
            <w:vAlign w:val="center"/>
            <w:hideMark/>
          </w:tcPr>
          <w:p w14:paraId="399D83C5"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67,59</w:t>
            </w:r>
          </w:p>
        </w:tc>
        <w:tc>
          <w:tcPr>
            <w:tcW w:w="0" w:type="auto"/>
            <w:tcBorders>
              <w:top w:val="nil"/>
              <w:left w:val="nil"/>
              <w:bottom w:val="single" w:sz="4" w:space="0" w:color="366092"/>
              <w:right w:val="single" w:sz="4" w:space="0" w:color="366092"/>
            </w:tcBorders>
            <w:shd w:val="clear" w:color="auto" w:fill="auto"/>
            <w:noWrap/>
            <w:vAlign w:val="center"/>
            <w:hideMark/>
          </w:tcPr>
          <w:p w14:paraId="6AD4DD1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43E6E0A1"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3794FD7D" w14:textId="13ECBE9D"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7</w:t>
            </w:r>
          </w:p>
        </w:tc>
        <w:tc>
          <w:tcPr>
            <w:tcW w:w="6236" w:type="dxa"/>
            <w:tcBorders>
              <w:top w:val="nil"/>
              <w:left w:val="nil"/>
              <w:bottom w:val="single" w:sz="4" w:space="0" w:color="366092"/>
              <w:right w:val="single" w:sz="4" w:space="0" w:color="366092"/>
            </w:tcBorders>
            <w:shd w:val="clear" w:color="auto" w:fill="auto"/>
            <w:noWrap/>
            <w:vAlign w:val="center"/>
            <w:hideMark/>
          </w:tcPr>
          <w:p w14:paraId="69CD6719"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CAMBIO DE NIVEL DE SERVICIO</w:t>
            </w:r>
          </w:p>
        </w:tc>
        <w:tc>
          <w:tcPr>
            <w:tcW w:w="0" w:type="auto"/>
            <w:tcBorders>
              <w:top w:val="nil"/>
              <w:left w:val="nil"/>
              <w:bottom w:val="single" w:sz="4" w:space="0" w:color="366092"/>
              <w:right w:val="single" w:sz="4" w:space="0" w:color="366092"/>
            </w:tcBorders>
            <w:shd w:val="clear" w:color="auto" w:fill="auto"/>
            <w:noWrap/>
            <w:vAlign w:val="center"/>
            <w:hideMark/>
          </w:tcPr>
          <w:p w14:paraId="07F90DE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67,12</w:t>
            </w:r>
          </w:p>
        </w:tc>
        <w:tc>
          <w:tcPr>
            <w:tcW w:w="0" w:type="auto"/>
            <w:tcBorders>
              <w:top w:val="nil"/>
              <w:left w:val="nil"/>
              <w:bottom w:val="single" w:sz="4" w:space="0" w:color="366092"/>
              <w:right w:val="single" w:sz="4" w:space="0" w:color="366092"/>
            </w:tcBorders>
            <w:shd w:val="clear" w:color="auto" w:fill="auto"/>
            <w:noWrap/>
            <w:vAlign w:val="center"/>
            <w:hideMark/>
          </w:tcPr>
          <w:p w14:paraId="7896953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27F9D947"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0B445A55" w14:textId="6294720F"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8</w:t>
            </w:r>
          </w:p>
        </w:tc>
        <w:tc>
          <w:tcPr>
            <w:tcW w:w="6236" w:type="dxa"/>
            <w:tcBorders>
              <w:top w:val="nil"/>
              <w:left w:val="nil"/>
              <w:bottom w:val="single" w:sz="4" w:space="0" w:color="366092"/>
              <w:right w:val="single" w:sz="4" w:space="0" w:color="366092"/>
            </w:tcBorders>
            <w:shd w:val="clear" w:color="auto" w:fill="auto"/>
            <w:noWrap/>
            <w:vAlign w:val="center"/>
            <w:hideMark/>
          </w:tcPr>
          <w:p w14:paraId="584A1A30" w14:textId="028D62A9" w:rsidR="00AB3026" w:rsidRPr="00DD685F" w:rsidRDefault="002C521B"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RACIONALIZACIÓN</w:t>
            </w:r>
          </w:p>
        </w:tc>
        <w:tc>
          <w:tcPr>
            <w:tcW w:w="0" w:type="auto"/>
            <w:tcBorders>
              <w:top w:val="nil"/>
              <w:left w:val="nil"/>
              <w:bottom w:val="single" w:sz="4" w:space="0" w:color="366092"/>
              <w:right w:val="single" w:sz="4" w:space="0" w:color="366092"/>
            </w:tcBorders>
            <w:shd w:val="clear" w:color="auto" w:fill="auto"/>
            <w:noWrap/>
            <w:vAlign w:val="center"/>
            <w:hideMark/>
          </w:tcPr>
          <w:p w14:paraId="2DDB7CD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32,79</w:t>
            </w:r>
          </w:p>
        </w:tc>
        <w:tc>
          <w:tcPr>
            <w:tcW w:w="0" w:type="auto"/>
            <w:tcBorders>
              <w:top w:val="nil"/>
              <w:left w:val="nil"/>
              <w:bottom w:val="single" w:sz="4" w:space="0" w:color="366092"/>
              <w:right w:val="single" w:sz="4" w:space="0" w:color="366092"/>
            </w:tcBorders>
            <w:shd w:val="clear" w:color="auto" w:fill="auto"/>
            <w:noWrap/>
            <w:vAlign w:val="center"/>
            <w:hideMark/>
          </w:tcPr>
          <w:p w14:paraId="58509F3D"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18BC4FC5"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371144C5" w14:textId="4DE764FB"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9</w:t>
            </w:r>
          </w:p>
        </w:tc>
        <w:tc>
          <w:tcPr>
            <w:tcW w:w="6236" w:type="dxa"/>
            <w:tcBorders>
              <w:top w:val="nil"/>
              <w:left w:val="nil"/>
              <w:bottom w:val="single" w:sz="4" w:space="0" w:color="366092"/>
              <w:right w:val="single" w:sz="4" w:space="0" w:color="366092"/>
            </w:tcBorders>
            <w:shd w:val="clear" w:color="auto" w:fill="auto"/>
            <w:noWrap/>
            <w:vAlign w:val="center"/>
            <w:hideMark/>
          </w:tcPr>
          <w:p w14:paraId="2C881A73" w14:textId="1AE597B8"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xml:space="preserve">AUTORIZACIONES DE CONVENIOS DE </w:t>
            </w:r>
            <w:r w:rsidR="002C521B" w:rsidRPr="00DD685F">
              <w:rPr>
                <w:rFonts w:asciiTheme="minorHAnsi" w:eastAsia="Times New Roman" w:hAnsiTheme="minorHAnsi" w:cstheme="minorHAnsi"/>
                <w:color w:val="000000"/>
                <w:sz w:val="20"/>
                <w:szCs w:val="20"/>
                <w:lang w:val="es-ES_tradnl" w:eastAsia="es-CO"/>
              </w:rPr>
              <w:t>COLABORACIÓN</w:t>
            </w:r>
            <w:r w:rsidRPr="00DD685F">
              <w:rPr>
                <w:rFonts w:asciiTheme="minorHAnsi" w:eastAsia="Times New Roman" w:hAnsiTheme="minorHAnsi" w:cstheme="minorHAnsi"/>
                <w:color w:val="000000"/>
                <w:sz w:val="20"/>
                <w:szCs w:val="20"/>
                <w:lang w:val="es-ES_tradnl" w:eastAsia="es-CO"/>
              </w:rPr>
              <w:t xml:space="preserve"> Y ACUERDOS COMERCIALES</w:t>
            </w:r>
          </w:p>
        </w:tc>
        <w:tc>
          <w:tcPr>
            <w:tcW w:w="0" w:type="auto"/>
            <w:tcBorders>
              <w:top w:val="nil"/>
              <w:left w:val="nil"/>
              <w:bottom w:val="single" w:sz="4" w:space="0" w:color="366092"/>
              <w:right w:val="single" w:sz="4" w:space="0" w:color="366092"/>
            </w:tcBorders>
            <w:shd w:val="clear" w:color="auto" w:fill="auto"/>
            <w:noWrap/>
            <w:vAlign w:val="center"/>
            <w:hideMark/>
          </w:tcPr>
          <w:p w14:paraId="7C6B824B"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117,8</w:t>
            </w:r>
          </w:p>
        </w:tc>
        <w:tc>
          <w:tcPr>
            <w:tcW w:w="0" w:type="auto"/>
            <w:tcBorders>
              <w:top w:val="nil"/>
              <w:left w:val="nil"/>
              <w:bottom w:val="single" w:sz="4" w:space="0" w:color="366092"/>
              <w:right w:val="single" w:sz="4" w:space="0" w:color="366092"/>
            </w:tcBorders>
            <w:shd w:val="clear" w:color="auto" w:fill="auto"/>
            <w:noWrap/>
            <w:vAlign w:val="center"/>
            <w:hideMark/>
          </w:tcPr>
          <w:p w14:paraId="43727341"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51A95CBB"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0B4CF32A" w14:textId="31FB087A"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22194762"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MODELACIONES Y ESTUDIOS DE TRANSPORTE MOVILIDAD</w:t>
            </w:r>
          </w:p>
        </w:tc>
        <w:tc>
          <w:tcPr>
            <w:tcW w:w="0" w:type="auto"/>
            <w:tcBorders>
              <w:top w:val="nil"/>
              <w:left w:val="nil"/>
              <w:bottom w:val="single" w:sz="4" w:space="0" w:color="366092"/>
              <w:right w:val="single" w:sz="4" w:space="0" w:color="366092"/>
            </w:tcBorders>
            <w:shd w:val="clear" w:color="auto" w:fill="auto"/>
            <w:noWrap/>
            <w:vAlign w:val="center"/>
            <w:hideMark/>
          </w:tcPr>
          <w:p w14:paraId="3ED44C20"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c>
          <w:tcPr>
            <w:tcW w:w="0" w:type="auto"/>
            <w:tcBorders>
              <w:top w:val="nil"/>
              <w:left w:val="nil"/>
              <w:bottom w:val="single" w:sz="4" w:space="0" w:color="366092"/>
              <w:right w:val="single" w:sz="4" w:space="0" w:color="366092"/>
            </w:tcBorders>
            <w:shd w:val="clear" w:color="auto" w:fill="auto"/>
            <w:noWrap/>
            <w:vAlign w:val="center"/>
            <w:hideMark/>
          </w:tcPr>
          <w:p w14:paraId="71793313"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5A5FADF3"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69576373" w14:textId="728775B6"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10</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w:t>
            </w:r>
          </w:p>
        </w:tc>
        <w:tc>
          <w:tcPr>
            <w:tcW w:w="6236" w:type="dxa"/>
            <w:tcBorders>
              <w:top w:val="nil"/>
              <w:left w:val="nil"/>
              <w:bottom w:val="single" w:sz="4" w:space="0" w:color="366092"/>
              <w:right w:val="single" w:sz="4" w:space="0" w:color="366092"/>
            </w:tcBorders>
            <w:shd w:val="clear" w:color="auto" w:fill="auto"/>
            <w:noWrap/>
            <w:vAlign w:val="center"/>
            <w:hideMark/>
          </w:tcPr>
          <w:p w14:paraId="588F13BC"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ALTO IMPACTO</w:t>
            </w:r>
          </w:p>
        </w:tc>
        <w:tc>
          <w:tcPr>
            <w:tcW w:w="0" w:type="auto"/>
            <w:tcBorders>
              <w:top w:val="nil"/>
              <w:left w:val="nil"/>
              <w:bottom w:val="single" w:sz="4" w:space="0" w:color="366092"/>
              <w:right w:val="single" w:sz="4" w:space="0" w:color="366092"/>
            </w:tcBorders>
            <w:shd w:val="clear" w:color="auto" w:fill="auto"/>
            <w:noWrap/>
            <w:vAlign w:val="center"/>
            <w:hideMark/>
          </w:tcPr>
          <w:p w14:paraId="03F4EEC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237,5</w:t>
            </w:r>
          </w:p>
        </w:tc>
        <w:tc>
          <w:tcPr>
            <w:tcW w:w="0" w:type="auto"/>
            <w:tcBorders>
              <w:top w:val="nil"/>
              <w:left w:val="nil"/>
              <w:bottom w:val="single" w:sz="4" w:space="0" w:color="366092"/>
              <w:right w:val="single" w:sz="4" w:space="0" w:color="366092"/>
            </w:tcBorders>
            <w:shd w:val="clear" w:color="auto" w:fill="auto"/>
            <w:noWrap/>
            <w:vAlign w:val="center"/>
            <w:hideMark/>
          </w:tcPr>
          <w:p w14:paraId="6679668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620E4A95"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23A119BF" w14:textId="387AFEBF"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10</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2</w:t>
            </w:r>
          </w:p>
        </w:tc>
        <w:tc>
          <w:tcPr>
            <w:tcW w:w="6236" w:type="dxa"/>
            <w:tcBorders>
              <w:top w:val="nil"/>
              <w:left w:val="nil"/>
              <w:bottom w:val="single" w:sz="4" w:space="0" w:color="366092"/>
              <w:right w:val="single" w:sz="4" w:space="0" w:color="366092"/>
            </w:tcBorders>
            <w:shd w:val="clear" w:color="auto" w:fill="auto"/>
            <w:noWrap/>
            <w:vAlign w:val="center"/>
            <w:hideMark/>
          </w:tcPr>
          <w:p w14:paraId="76657F63"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MEDIANO IMPACTO</w:t>
            </w:r>
          </w:p>
        </w:tc>
        <w:tc>
          <w:tcPr>
            <w:tcW w:w="0" w:type="auto"/>
            <w:tcBorders>
              <w:top w:val="nil"/>
              <w:left w:val="nil"/>
              <w:bottom w:val="single" w:sz="4" w:space="0" w:color="366092"/>
              <w:right w:val="single" w:sz="4" w:space="0" w:color="366092"/>
            </w:tcBorders>
            <w:shd w:val="clear" w:color="auto" w:fill="auto"/>
            <w:noWrap/>
            <w:vAlign w:val="center"/>
            <w:hideMark/>
          </w:tcPr>
          <w:p w14:paraId="2ED4F25A"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119,71</w:t>
            </w:r>
          </w:p>
        </w:tc>
        <w:tc>
          <w:tcPr>
            <w:tcW w:w="0" w:type="auto"/>
            <w:tcBorders>
              <w:top w:val="nil"/>
              <w:left w:val="nil"/>
              <w:bottom w:val="single" w:sz="4" w:space="0" w:color="366092"/>
              <w:right w:val="single" w:sz="4" w:space="0" w:color="366092"/>
            </w:tcBorders>
            <w:shd w:val="clear" w:color="auto" w:fill="auto"/>
            <w:noWrap/>
            <w:vAlign w:val="center"/>
            <w:hideMark/>
          </w:tcPr>
          <w:p w14:paraId="3A622410"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r w:rsidR="00AB3026" w:rsidRPr="00DD685F" w14:paraId="343D4ACD" w14:textId="77777777" w:rsidTr="00EB0A6F">
        <w:trPr>
          <w:trHeight w:val="283"/>
          <w:jc w:val="center"/>
        </w:trPr>
        <w:tc>
          <w:tcPr>
            <w:tcW w:w="0" w:type="auto"/>
            <w:tcBorders>
              <w:top w:val="nil"/>
              <w:left w:val="single" w:sz="4" w:space="0" w:color="366092"/>
              <w:bottom w:val="single" w:sz="4" w:space="0" w:color="366092"/>
              <w:right w:val="single" w:sz="4" w:space="0" w:color="366092"/>
            </w:tcBorders>
            <w:shd w:val="clear" w:color="auto" w:fill="auto"/>
            <w:noWrap/>
            <w:vAlign w:val="center"/>
            <w:hideMark/>
          </w:tcPr>
          <w:p w14:paraId="59502EFD" w14:textId="5982B204"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10</w:t>
            </w:r>
            <w:r w:rsidR="00C8074B">
              <w:rPr>
                <w:rFonts w:asciiTheme="minorHAnsi" w:eastAsia="Times New Roman" w:hAnsiTheme="minorHAnsi" w:cstheme="minorHAnsi"/>
                <w:color w:val="000000"/>
                <w:sz w:val="20"/>
                <w:szCs w:val="20"/>
                <w:lang w:val="es-ES_tradnl" w:eastAsia="es-CO"/>
              </w:rPr>
              <w:t>.</w:t>
            </w:r>
            <w:r w:rsidRPr="00DD685F">
              <w:rPr>
                <w:rFonts w:asciiTheme="minorHAnsi" w:eastAsia="Times New Roman" w:hAnsiTheme="minorHAnsi" w:cstheme="minorHAnsi"/>
                <w:color w:val="000000"/>
                <w:sz w:val="20"/>
                <w:szCs w:val="20"/>
                <w:lang w:val="es-ES_tradnl" w:eastAsia="es-CO"/>
              </w:rPr>
              <w:t>3</w:t>
            </w:r>
          </w:p>
        </w:tc>
        <w:tc>
          <w:tcPr>
            <w:tcW w:w="6236" w:type="dxa"/>
            <w:tcBorders>
              <w:top w:val="nil"/>
              <w:left w:val="nil"/>
              <w:bottom w:val="single" w:sz="4" w:space="0" w:color="366092"/>
              <w:right w:val="single" w:sz="4" w:space="0" w:color="366092"/>
            </w:tcBorders>
            <w:shd w:val="clear" w:color="auto" w:fill="auto"/>
            <w:noWrap/>
            <w:vAlign w:val="center"/>
            <w:hideMark/>
          </w:tcPr>
          <w:p w14:paraId="74277939" w14:textId="77777777" w:rsidR="00AB3026" w:rsidRPr="00DD685F" w:rsidRDefault="00AB3026" w:rsidP="00EB0A6F">
            <w:pPr>
              <w:spacing w:after="0" w:line="240" w:lineRule="auto"/>
              <w:jc w:val="left"/>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BAJO IMPACTO</w:t>
            </w:r>
          </w:p>
        </w:tc>
        <w:tc>
          <w:tcPr>
            <w:tcW w:w="0" w:type="auto"/>
            <w:tcBorders>
              <w:top w:val="nil"/>
              <w:left w:val="nil"/>
              <w:bottom w:val="single" w:sz="4" w:space="0" w:color="366092"/>
              <w:right w:val="single" w:sz="4" w:space="0" w:color="366092"/>
            </w:tcBorders>
            <w:shd w:val="clear" w:color="auto" w:fill="auto"/>
            <w:noWrap/>
            <w:vAlign w:val="center"/>
            <w:hideMark/>
          </w:tcPr>
          <w:p w14:paraId="29626D54"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64,92</w:t>
            </w:r>
          </w:p>
        </w:tc>
        <w:tc>
          <w:tcPr>
            <w:tcW w:w="0" w:type="auto"/>
            <w:tcBorders>
              <w:top w:val="nil"/>
              <w:left w:val="nil"/>
              <w:bottom w:val="single" w:sz="4" w:space="0" w:color="366092"/>
              <w:right w:val="single" w:sz="4" w:space="0" w:color="366092"/>
            </w:tcBorders>
            <w:shd w:val="clear" w:color="auto" w:fill="auto"/>
            <w:noWrap/>
            <w:vAlign w:val="center"/>
            <w:hideMark/>
          </w:tcPr>
          <w:p w14:paraId="4008FF77" w14:textId="77777777" w:rsidR="00AB3026" w:rsidRPr="00DD685F" w:rsidRDefault="00AB3026" w:rsidP="00EB0A6F">
            <w:pPr>
              <w:spacing w:after="0" w:line="240" w:lineRule="auto"/>
              <w:jc w:val="center"/>
              <w:rPr>
                <w:rFonts w:asciiTheme="minorHAnsi" w:eastAsia="Times New Roman" w:hAnsiTheme="minorHAnsi" w:cstheme="minorHAnsi"/>
                <w:color w:val="000000"/>
                <w:sz w:val="20"/>
                <w:szCs w:val="20"/>
                <w:lang w:val="es-ES_tradnl" w:eastAsia="es-CO"/>
              </w:rPr>
            </w:pPr>
            <w:r w:rsidRPr="00DD685F">
              <w:rPr>
                <w:rFonts w:asciiTheme="minorHAnsi" w:eastAsia="Times New Roman" w:hAnsiTheme="minorHAnsi" w:cstheme="minorHAnsi"/>
                <w:color w:val="000000"/>
                <w:sz w:val="20"/>
                <w:szCs w:val="20"/>
                <w:lang w:val="es-ES_tradnl" w:eastAsia="es-CO"/>
              </w:rPr>
              <w:t> </w:t>
            </w:r>
          </w:p>
        </w:tc>
      </w:tr>
    </w:tbl>
    <w:p w14:paraId="355416B3" w14:textId="77777777" w:rsidR="00AB3026" w:rsidRPr="00DD685F" w:rsidRDefault="00AB3026" w:rsidP="001E2E38">
      <w:pPr>
        <w:rPr>
          <w:rFonts w:cs="Calibri"/>
          <w:b/>
          <w:lang w:val="es-ES_tradnl"/>
        </w:rPr>
      </w:pPr>
    </w:p>
    <w:p w14:paraId="7EC13300" w14:textId="447D299B" w:rsidR="001E2E38" w:rsidRPr="00DD685F" w:rsidRDefault="001E2E38" w:rsidP="001E2E38">
      <w:pPr>
        <w:rPr>
          <w:lang w:val="es-ES_tradnl"/>
        </w:rPr>
      </w:pPr>
      <w:r w:rsidRPr="00DD685F">
        <w:rPr>
          <w:rFonts w:cs="Calibri"/>
          <w:b/>
          <w:lang w:val="es-ES_tradnl"/>
        </w:rPr>
        <w:t>Parágrafo</w:t>
      </w:r>
      <w:r w:rsidR="00641578" w:rsidRPr="00DD685F">
        <w:rPr>
          <w:rFonts w:cs="Calibri"/>
          <w:b/>
          <w:lang w:val="es-ES_tradnl"/>
        </w:rPr>
        <w:t xml:space="preserve"> 1</w:t>
      </w:r>
      <w:r w:rsidRPr="00DD685F">
        <w:rPr>
          <w:rFonts w:cs="Calibri"/>
          <w:b/>
          <w:lang w:val="es-ES_tradnl"/>
        </w:rPr>
        <w:t>.</w:t>
      </w:r>
      <w:r w:rsidR="00EB0A6F" w:rsidRPr="00DD685F">
        <w:rPr>
          <w:lang w:val="es-ES_tradnl"/>
        </w:rPr>
        <w:t xml:space="preserve"> Las siglas SMDLV y SMMLV corresponden respectivamente a "Salario Mínimo Diario Legal Vigente" y "Salario Mínimo Mensual Legal Vigente" y son las unidades de medida adoptada para la estimación del valor de los derechos sobre trámites y servicios prestados.</w:t>
      </w:r>
    </w:p>
    <w:p w14:paraId="010265B1" w14:textId="295D10AA" w:rsidR="00EB0A6F" w:rsidRPr="00DD685F" w:rsidRDefault="00EB0A6F" w:rsidP="001E2E38">
      <w:pPr>
        <w:rPr>
          <w:rFonts w:cs="Calibri"/>
          <w:bCs/>
          <w:lang w:val="es-ES_tradnl"/>
        </w:rPr>
      </w:pPr>
      <w:r w:rsidRPr="00DD685F">
        <w:rPr>
          <w:rFonts w:cs="Calibri"/>
          <w:b/>
          <w:lang w:val="es-ES_tradnl"/>
        </w:rPr>
        <w:lastRenderedPageBreak/>
        <w:t xml:space="preserve">ARTÍCULO </w:t>
      </w:r>
      <w:r w:rsidR="00BB112E">
        <w:rPr>
          <w:rFonts w:cs="Calibri"/>
          <w:b/>
          <w:lang w:val="es-ES_tradnl"/>
        </w:rPr>
        <w:t>TERCERO</w:t>
      </w:r>
      <w:r w:rsidRPr="00DD685F">
        <w:rPr>
          <w:rFonts w:cs="Calibri"/>
          <w:b/>
          <w:lang w:val="es-ES_tradnl"/>
        </w:rPr>
        <w:t xml:space="preserve">: Trámite Oportuno. </w:t>
      </w:r>
      <w:r w:rsidRPr="00DD685F">
        <w:rPr>
          <w:rFonts w:cs="Calibri"/>
          <w:bCs/>
          <w:lang w:val="es-ES_tradnl"/>
        </w:rPr>
        <w:t>Se entiende por trámite oportuno el que se realiza en el término o plazo otorgado por las normas de transporte vigente.</w:t>
      </w:r>
    </w:p>
    <w:p w14:paraId="100CFEB7" w14:textId="5B78DC12" w:rsidR="00EB0A6F" w:rsidRPr="00DD685F" w:rsidRDefault="00EB0A6F" w:rsidP="00EB0A6F">
      <w:pPr>
        <w:rPr>
          <w:lang w:val="es-ES_tradnl"/>
        </w:rPr>
      </w:pPr>
      <w:r w:rsidRPr="00DD685F">
        <w:rPr>
          <w:rFonts w:cs="Calibri"/>
          <w:b/>
          <w:lang w:val="es-ES_tradnl"/>
        </w:rPr>
        <w:t xml:space="preserve">Parágrafo 1. </w:t>
      </w:r>
      <w:r w:rsidRPr="00DD685F">
        <w:rPr>
          <w:lang w:val="es-ES_tradnl"/>
        </w:rPr>
        <w:t>El trámite oportuno requiere de la presentación completa de los documentos exigidos por las normas de transporte vigente.</w:t>
      </w:r>
    </w:p>
    <w:p w14:paraId="3D7CD930" w14:textId="77777777" w:rsidR="00EB0A6F" w:rsidRPr="00DD685F" w:rsidRDefault="00EB0A6F" w:rsidP="00EB0A6F">
      <w:pPr>
        <w:rPr>
          <w:lang w:val="es-ES_tradnl"/>
        </w:rPr>
      </w:pPr>
      <w:r w:rsidRPr="00DD685F">
        <w:rPr>
          <w:rFonts w:cs="Calibri"/>
          <w:b/>
          <w:lang w:val="es-ES_tradnl"/>
        </w:rPr>
        <w:t xml:space="preserve">Parágrafo 2. </w:t>
      </w:r>
      <w:r w:rsidRPr="00DD685F">
        <w:rPr>
          <w:lang w:val="es-ES_tradnl"/>
        </w:rPr>
        <w:t>Cuando</w:t>
      </w:r>
      <w:r w:rsidRPr="00DD685F">
        <w:rPr>
          <w:spacing w:val="80"/>
          <w:lang w:val="es-ES_tradnl"/>
        </w:rPr>
        <w:t xml:space="preserve"> </w:t>
      </w:r>
      <w:r w:rsidRPr="00DD685F">
        <w:rPr>
          <w:lang w:val="es-ES_tradnl"/>
        </w:rPr>
        <w:t>por</w:t>
      </w:r>
      <w:r w:rsidRPr="00DD685F">
        <w:rPr>
          <w:spacing w:val="80"/>
          <w:lang w:val="es-ES_tradnl"/>
        </w:rPr>
        <w:t xml:space="preserve"> </w:t>
      </w:r>
      <w:r w:rsidRPr="00DD685F">
        <w:rPr>
          <w:lang w:val="es-ES_tradnl"/>
        </w:rPr>
        <w:t>disposición</w:t>
      </w:r>
      <w:r w:rsidRPr="00DD685F">
        <w:rPr>
          <w:spacing w:val="80"/>
          <w:lang w:val="es-ES_tradnl"/>
        </w:rPr>
        <w:t xml:space="preserve"> </w:t>
      </w:r>
      <w:r w:rsidRPr="00DD685F">
        <w:rPr>
          <w:lang w:val="es-ES_tradnl"/>
        </w:rPr>
        <w:t>legal</w:t>
      </w:r>
      <w:r w:rsidRPr="00DD685F">
        <w:rPr>
          <w:spacing w:val="80"/>
          <w:lang w:val="es-ES_tradnl"/>
        </w:rPr>
        <w:t xml:space="preserve"> </w:t>
      </w:r>
      <w:r w:rsidRPr="00DD685F">
        <w:rPr>
          <w:lang w:val="es-ES_tradnl"/>
        </w:rPr>
        <w:t>un</w:t>
      </w:r>
      <w:r w:rsidRPr="00DD685F">
        <w:rPr>
          <w:spacing w:val="80"/>
          <w:lang w:val="es-ES_tradnl"/>
        </w:rPr>
        <w:t xml:space="preserve"> </w:t>
      </w:r>
      <w:r w:rsidRPr="00DD685F">
        <w:rPr>
          <w:lang w:val="es-ES_tradnl"/>
        </w:rPr>
        <w:t>trámite</w:t>
      </w:r>
      <w:r w:rsidRPr="00DD685F">
        <w:rPr>
          <w:spacing w:val="80"/>
          <w:lang w:val="es-ES_tradnl"/>
        </w:rPr>
        <w:t xml:space="preserve"> </w:t>
      </w:r>
      <w:r w:rsidRPr="00DD685F">
        <w:rPr>
          <w:lang w:val="es-ES_tradnl"/>
        </w:rPr>
        <w:t>deba</w:t>
      </w:r>
      <w:r w:rsidRPr="00DD685F">
        <w:rPr>
          <w:spacing w:val="80"/>
          <w:lang w:val="es-ES_tradnl"/>
        </w:rPr>
        <w:t xml:space="preserve"> </w:t>
      </w:r>
      <w:r w:rsidRPr="00DD685F">
        <w:rPr>
          <w:lang w:val="es-ES_tradnl"/>
        </w:rPr>
        <w:t>realizarse</w:t>
      </w:r>
      <w:r w:rsidRPr="00DD685F">
        <w:rPr>
          <w:spacing w:val="80"/>
          <w:lang w:val="es-ES_tradnl"/>
        </w:rPr>
        <w:t xml:space="preserve"> </w:t>
      </w:r>
      <w:r w:rsidRPr="00DD685F">
        <w:rPr>
          <w:lang w:val="es-ES_tradnl"/>
        </w:rPr>
        <w:t>a</w:t>
      </w:r>
      <w:r w:rsidRPr="00DD685F">
        <w:rPr>
          <w:spacing w:val="80"/>
          <w:lang w:val="es-ES_tradnl"/>
        </w:rPr>
        <w:t xml:space="preserve"> </w:t>
      </w:r>
      <w:r w:rsidRPr="00DD685F">
        <w:rPr>
          <w:lang w:val="es-ES_tradnl"/>
        </w:rPr>
        <w:t>cargo</w:t>
      </w:r>
      <w:r w:rsidRPr="00DD685F">
        <w:rPr>
          <w:spacing w:val="80"/>
          <w:lang w:val="es-ES_tradnl"/>
        </w:rPr>
        <w:t xml:space="preserve"> </w:t>
      </w:r>
      <w:r w:rsidRPr="00DD685F">
        <w:rPr>
          <w:lang w:val="es-ES_tradnl"/>
        </w:rPr>
        <w:t>de</w:t>
      </w:r>
      <w:r w:rsidRPr="00DD685F">
        <w:rPr>
          <w:spacing w:val="80"/>
          <w:lang w:val="es-ES_tradnl"/>
        </w:rPr>
        <w:t xml:space="preserve"> </w:t>
      </w:r>
      <w:r w:rsidRPr="00DD685F">
        <w:rPr>
          <w:lang w:val="es-ES_tradnl"/>
        </w:rPr>
        <w:t>una empresa</w:t>
      </w:r>
      <w:r w:rsidRPr="00DD685F">
        <w:rPr>
          <w:spacing w:val="80"/>
          <w:lang w:val="es-ES_tradnl"/>
        </w:rPr>
        <w:t xml:space="preserve"> </w:t>
      </w:r>
      <w:r w:rsidRPr="00DD685F">
        <w:rPr>
          <w:lang w:val="es-ES_tradnl"/>
        </w:rPr>
        <w:t>de</w:t>
      </w:r>
      <w:r w:rsidRPr="00DD685F">
        <w:rPr>
          <w:spacing w:val="80"/>
          <w:lang w:val="es-ES_tradnl"/>
        </w:rPr>
        <w:t xml:space="preserve"> </w:t>
      </w:r>
      <w:r w:rsidRPr="00DD685F">
        <w:rPr>
          <w:lang w:val="es-ES_tradnl"/>
        </w:rPr>
        <w:t>transporte</w:t>
      </w:r>
      <w:r w:rsidRPr="00DD685F">
        <w:rPr>
          <w:spacing w:val="80"/>
          <w:lang w:val="es-ES_tradnl"/>
        </w:rPr>
        <w:t xml:space="preserve"> </w:t>
      </w:r>
      <w:r w:rsidRPr="00DD685F">
        <w:rPr>
          <w:lang w:val="es-ES_tradnl"/>
        </w:rPr>
        <w:t>sobre</w:t>
      </w:r>
      <w:r w:rsidRPr="00DD685F">
        <w:rPr>
          <w:spacing w:val="80"/>
          <w:lang w:val="es-ES_tradnl"/>
        </w:rPr>
        <w:t xml:space="preserve"> </w:t>
      </w:r>
      <w:r w:rsidRPr="00DD685F">
        <w:rPr>
          <w:lang w:val="es-ES_tradnl"/>
        </w:rPr>
        <w:t>la</w:t>
      </w:r>
      <w:r w:rsidRPr="00DD685F">
        <w:rPr>
          <w:spacing w:val="80"/>
          <w:lang w:val="es-ES_tradnl"/>
        </w:rPr>
        <w:t xml:space="preserve"> </w:t>
      </w:r>
      <w:r w:rsidRPr="00DD685F">
        <w:rPr>
          <w:lang w:val="es-ES_tradnl"/>
        </w:rPr>
        <w:t>totalidad</w:t>
      </w:r>
      <w:r w:rsidRPr="00DD685F">
        <w:rPr>
          <w:spacing w:val="80"/>
          <w:lang w:val="es-ES_tradnl"/>
        </w:rPr>
        <w:t xml:space="preserve"> </w:t>
      </w:r>
      <w:r w:rsidRPr="00DD685F">
        <w:rPr>
          <w:lang w:val="es-ES_tradnl"/>
        </w:rPr>
        <w:t>de</w:t>
      </w:r>
      <w:r w:rsidRPr="00DD685F">
        <w:rPr>
          <w:spacing w:val="80"/>
          <w:lang w:val="es-ES_tradnl"/>
        </w:rPr>
        <w:t xml:space="preserve"> </w:t>
      </w:r>
      <w:r w:rsidRPr="00DD685F">
        <w:rPr>
          <w:lang w:val="es-ES_tradnl"/>
        </w:rPr>
        <w:t>su</w:t>
      </w:r>
      <w:r w:rsidRPr="00DD685F">
        <w:rPr>
          <w:spacing w:val="80"/>
          <w:lang w:val="es-ES_tradnl"/>
        </w:rPr>
        <w:t xml:space="preserve"> </w:t>
      </w:r>
      <w:r w:rsidRPr="00DD685F">
        <w:rPr>
          <w:lang w:val="es-ES_tradnl"/>
        </w:rPr>
        <w:t>parque</w:t>
      </w:r>
      <w:r w:rsidRPr="00DD685F">
        <w:rPr>
          <w:spacing w:val="80"/>
          <w:lang w:val="es-ES_tradnl"/>
        </w:rPr>
        <w:t xml:space="preserve"> </w:t>
      </w:r>
      <w:r w:rsidRPr="00DD685F">
        <w:rPr>
          <w:lang w:val="es-ES_tradnl"/>
        </w:rPr>
        <w:t>automotor,</w:t>
      </w:r>
      <w:r w:rsidRPr="00DD685F">
        <w:rPr>
          <w:spacing w:val="80"/>
          <w:lang w:val="es-ES_tradnl"/>
        </w:rPr>
        <w:t xml:space="preserve"> </w:t>
      </w:r>
      <w:r w:rsidRPr="00DD685F">
        <w:rPr>
          <w:lang w:val="es-ES_tradnl"/>
        </w:rPr>
        <w:t>fragmentar</w:t>
      </w:r>
      <w:r w:rsidRPr="00DD685F">
        <w:rPr>
          <w:spacing w:val="80"/>
          <w:lang w:val="es-ES_tradnl"/>
        </w:rPr>
        <w:t xml:space="preserve"> </w:t>
      </w:r>
      <w:r w:rsidRPr="00DD685F">
        <w:rPr>
          <w:lang w:val="es-ES_tradnl"/>
        </w:rPr>
        <w:t>la</w:t>
      </w:r>
      <w:r w:rsidRPr="00DD685F">
        <w:rPr>
          <w:spacing w:val="80"/>
          <w:lang w:val="es-ES_tradnl"/>
        </w:rPr>
        <w:t xml:space="preserve"> </w:t>
      </w:r>
      <w:r w:rsidRPr="00DD685F">
        <w:rPr>
          <w:lang w:val="es-ES_tradnl"/>
        </w:rPr>
        <w:t>petición implica la existencia de extemporaneidad para los trámites restantes.</w:t>
      </w:r>
    </w:p>
    <w:p w14:paraId="57DEF1D4" w14:textId="40A08694" w:rsidR="00EB0A6F" w:rsidRPr="00DD685F" w:rsidRDefault="00EB0A6F" w:rsidP="00EB0A6F">
      <w:pPr>
        <w:rPr>
          <w:lang w:val="es-ES_tradnl"/>
        </w:rPr>
      </w:pPr>
      <w:r w:rsidRPr="00DD685F">
        <w:rPr>
          <w:rFonts w:cs="Calibri"/>
          <w:b/>
          <w:lang w:val="es-ES_tradnl"/>
        </w:rPr>
        <w:t xml:space="preserve">Parágrafo 3. </w:t>
      </w:r>
      <w:r w:rsidRPr="00DD685F">
        <w:rPr>
          <w:lang w:val="es-ES_tradnl"/>
        </w:rPr>
        <w:t>Los trámites extemporáneos, es decir, aquellos que se inicien por fuera de los términos o plazos establecidos en la norma de transporte aplicable, por implicar un reproceso, además de la tarifa básica, deberá cancelar el recargo por extemporaneidad equivalente al 100% sobre el valor establecido en el artículo primero, es decir, el doble de la tarifa básica referida.</w:t>
      </w:r>
    </w:p>
    <w:p w14:paraId="6215F34A" w14:textId="114F08C9" w:rsidR="000E537B" w:rsidRPr="0059203A" w:rsidRDefault="00EB0A6F" w:rsidP="000E537B">
      <w:pPr>
        <w:rPr>
          <w:rFonts w:cs="Calibri"/>
          <w:bCs/>
          <w:lang w:val="es-ES_tradnl"/>
        </w:rPr>
      </w:pPr>
      <w:r w:rsidRPr="00DD685F">
        <w:rPr>
          <w:rFonts w:cs="Calibri"/>
          <w:b/>
          <w:lang w:val="es-ES_tradnl"/>
        </w:rPr>
        <w:t xml:space="preserve">ARTÍCULO </w:t>
      </w:r>
      <w:r w:rsidR="00BB112E">
        <w:rPr>
          <w:rFonts w:cs="Calibri"/>
          <w:b/>
          <w:lang w:val="es-ES_tradnl"/>
        </w:rPr>
        <w:t>CUARTO</w:t>
      </w:r>
      <w:r w:rsidRPr="00DD685F">
        <w:rPr>
          <w:rFonts w:cs="Calibri"/>
          <w:b/>
          <w:lang w:val="es-ES_tradnl"/>
        </w:rPr>
        <w:t xml:space="preserve">: </w:t>
      </w:r>
      <w:r w:rsidR="00AB2E3B">
        <w:rPr>
          <w:rFonts w:cs="Calibri"/>
          <w:b/>
          <w:lang w:val="es-ES_tradnl"/>
        </w:rPr>
        <w:t xml:space="preserve"> </w:t>
      </w:r>
      <w:r w:rsidR="00AB2E3B" w:rsidRPr="0059203A">
        <w:rPr>
          <w:rFonts w:cs="Calibri"/>
          <w:lang w:val="es-ES_tradnl"/>
        </w:rPr>
        <w:t xml:space="preserve">Los </w:t>
      </w:r>
      <w:r w:rsidR="00BF44D8" w:rsidRPr="0059203A">
        <w:rPr>
          <w:rFonts w:cs="Calibri"/>
          <w:bCs/>
          <w:lang w:val="es-ES_tradnl"/>
        </w:rPr>
        <w:t>valores finales que debe</w:t>
      </w:r>
      <w:r w:rsidR="006B737A" w:rsidRPr="0059203A">
        <w:rPr>
          <w:rFonts w:cs="Calibri"/>
          <w:bCs/>
          <w:lang w:val="es-ES_tradnl"/>
        </w:rPr>
        <w:t xml:space="preserve"> cancelar el usuario </w:t>
      </w:r>
      <w:r w:rsidR="000E537B" w:rsidRPr="0059203A">
        <w:rPr>
          <w:rFonts w:cs="Calibri"/>
          <w:bCs/>
          <w:lang w:val="es-ES_tradnl"/>
        </w:rPr>
        <w:t>por</w:t>
      </w:r>
      <w:r w:rsidR="006B737A" w:rsidRPr="0059203A">
        <w:rPr>
          <w:rFonts w:cs="Calibri"/>
          <w:bCs/>
          <w:lang w:val="es-ES_tradnl"/>
        </w:rPr>
        <w:t xml:space="preserve"> </w:t>
      </w:r>
      <w:r w:rsidR="000E537B" w:rsidRPr="0059203A">
        <w:rPr>
          <w:rFonts w:cs="Calibri"/>
          <w:bCs/>
          <w:lang w:val="es-ES_tradnl"/>
        </w:rPr>
        <w:t xml:space="preserve">los </w:t>
      </w:r>
      <w:r w:rsidR="006B737A" w:rsidRPr="0059203A">
        <w:rPr>
          <w:rFonts w:cs="Calibri"/>
          <w:bCs/>
          <w:lang w:val="es-ES_tradnl"/>
        </w:rPr>
        <w:t>trámite</w:t>
      </w:r>
      <w:r w:rsidR="000E537B" w:rsidRPr="0059203A">
        <w:rPr>
          <w:rFonts w:cs="Calibri"/>
          <w:bCs/>
          <w:lang w:val="es-ES_tradnl"/>
        </w:rPr>
        <w:t>s y servicios</w:t>
      </w:r>
      <w:r w:rsidR="006B737A" w:rsidRPr="0059203A">
        <w:rPr>
          <w:rFonts w:cs="Calibri"/>
          <w:bCs/>
          <w:lang w:val="es-ES_tradnl"/>
        </w:rPr>
        <w:t xml:space="preserve"> solicitado</w:t>
      </w:r>
      <w:r w:rsidR="000E537B" w:rsidRPr="0059203A">
        <w:rPr>
          <w:rFonts w:cs="Calibri"/>
          <w:bCs/>
          <w:lang w:val="es-ES_tradnl"/>
        </w:rPr>
        <w:t>s</w:t>
      </w:r>
      <w:r w:rsidR="006B737A" w:rsidRPr="0059203A">
        <w:rPr>
          <w:rFonts w:cs="Calibri"/>
          <w:bCs/>
          <w:lang w:val="es-ES_tradnl"/>
        </w:rPr>
        <w:t xml:space="preserve"> </w:t>
      </w:r>
      <w:r w:rsidR="000E537B" w:rsidRPr="0059203A">
        <w:rPr>
          <w:rFonts w:cs="Calibri"/>
          <w:bCs/>
          <w:lang w:val="es-ES_tradnl"/>
        </w:rPr>
        <w:t>en materia de transporte público masivo, colectivo, individual y mixto por el Área Metropolitana de Bucaramanga</w:t>
      </w:r>
      <w:r w:rsidR="0059203A">
        <w:rPr>
          <w:rFonts w:cs="Calibri"/>
          <w:bCs/>
          <w:lang w:val="es-ES_tradnl"/>
        </w:rPr>
        <w:t>,</w:t>
      </w:r>
      <w:r w:rsidR="000E537B" w:rsidRPr="0059203A">
        <w:rPr>
          <w:rFonts w:cs="Calibri"/>
          <w:bCs/>
          <w:lang w:val="es-ES_tradnl"/>
        </w:rPr>
        <w:t xml:space="preserve"> será</w:t>
      </w:r>
      <w:r w:rsidR="0059203A">
        <w:rPr>
          <w:rFonts w:cs="Calibri"/>
          <w:bCs/>
          <w:lang w:val="es-ES_tradnl"/>
        </w:rPr>
        <w:t>n</w:t>
      </w:r>
      <w:r w:rsidR="000E537B" w:rsidRPr="0059203A">
        <w:rPr>
          <w:rFonts w:cs="Calibri"/>
          <w:bCs/>
          <w:lang w:val="es-ES_tradnl"/>
        </w:rPr>
        <w:t xml:space="preserve"> los que resulte</w:t>
      </w:r>
      <w:r w:rsidR="0059203A">
        <w:rPr>
          <w:rFonts w:cs="Calibri"/>
          <w:bCs/>
          <w:lang w:val="es-ES_tradnl"/>
        </w:rPr>
        <w:t>n</w:t>
      </w:r>
      <w:r w:rsidR="000E537B" w:rsidRPr="0059203A">
        <w:rPr>
          <w:rFonts w:cs="Calibri"/>
          <w:bCs/>
          <w:lang w:val="es-ES_tradnl"/>
        </w:rPr>
        <w:t xml:space="preserve"> de la operación aritmética respecto del salario mínimo mensual legal vigente (SMMLV) o salario mínimo diario legal vigente (SMDLV) por los valores </w:t>
      </w:r>
      <w:r w:rsidR="0059203A" w:rsidRPr="0059203A">
        <w:rPr>
          <w:rFonts w:cs="Calibri"/>
          <w:bCs/>
          <w:lang w:val="es-ES_tradnl"/>
        </w:rPr>
        <w:t>establecidos</w:t>
      </w:r>
      <w:r w:rsidR="000E537B" w:rsidRPr="0059203A">
        <w:rPr>
          <w:rFonts w:cs="Calibri"/>
          <w:bCs/>
          <w:lang w:val="es-ES_tradnl"/>
        </w:rPr>
        <w:t xml:space="preserve"> en </w:t>
      </w:r>
      <w:r w:rsidR="0059203A" w:rsidRPr="0059203A">
        <w:rPr>
          <w:rFonts w:cs="Calibri"/>
          <w:bCs/>
          <w:lang w:val="es-ES_tradnl"/>
        </w:rPr>
        <w:t>el cuadro</w:t>
      </w:r>
      <w:r w:rsidR="000E537B" w:rsidRPr="0059203A">
        <w:rPr>
          <w:rFonts w:cs="Calibri"/>
          <w:bCs/>
          <w:lang w:val="es-ES_tradnl"/>
        </w:rPr>
        <w:t xml:space="preserve"> del artículo primero.</w:t>
      </w:r>
    </w:p>
    <w:p w14:paraId="5AB72FE6" w14:textId="77F962C4" w:rsidR="00EB0A6F" w:rsidRPr="00DD685F" w:rsidRDefault="00632F79" w:rsidP="00EB0A6F">
      <w:pPr>
        <w:rPr>
          <w:rFonts w:cs="Calibri"/>
          <w:bCs/>
          <w:lang w:val="es-ES_tradnl"/>
        </w:rPr>
      </w:pPr>
      <w:r w:rsidRPr="00DD685F">
        <w:rPr>
          <w:rFonts w:cs="Calibri"/>
          <w:b/>
          <w:lang w:val="es-ES_tradnl"/>
        </w:rPr>
        <w:t xml:space="preserve">ARTÍCULO </w:t>
      </w:r>
      <w:r w:rsidR="00BB112E">
        <w:rPr>
          <w:rFonts w:cs="Calibri"/>
          <w:b/>
          <w:lang w:val="es-ES_tradnl"/>
        </w:rPr>
        <w:t>QUINTO</w:t>
      </w:r>
      <w:r w:rsidRPr="00DD685F">
        <w:rPr>
          <w:rFonts w:cs="Calibri"/>
          <w:b/>
          <w:lang w:val="es-ES_tradnl"/>
        </w:rPr>
        <w:t xml:space="preserve">: </w:t>
      </w:r>
      <w:r w:rsidR="00EB0A6F" w:rsidRPr="00DD685F">
        <w:rPr>
          <w:rFonts w:cs="Calibri"/>
          <w:bCs/>
          <w:lang w:val="es-ES_tradnl"/>
        </w:rPr>
        <w:t xml:space="preserve">Esta resolución rige a partir de su publicación y deroga </w:t>
      </w:r>
      <w:r>
        <w:rPr>
          <w:rFonts w:cs="Calibri"/>
          <w:bCs/>
          <w:lang w:val="es-ES_tradnl"/>
        </w:rPr>
        <w:t>las Resoluciones 0909 del 2016 y 0101 de 2022 y las demás d</w:t>
      </w:r>
      <w:r w:rsidR="00EB0A6F" w:rsidRPr="00DD685F">
        <w:rPr>
          <w:rFonts w:cs="Calibri"/>
          <w:bCs/>
          <w:lang w:val="es-ES_tradnl"/>
        </w:rPr>
        <w:t>isposiciones que le sean contrarias.</w:t>
      </w:r>
    </w:p>
    <w:p w14:paraId="13D14EEC" w14:textId="77777777" w:rsidR="00964A0F" w:rsidRPr="00DD685F" w:rsidRDefault="00964A0F" w:rsidP="00EB0A6F">
      <w:pPr>
        <w:jc w:val="center"/>
        <w:rPr>
          <w:rFonts w:cs="Calibri"/>
          <w:b/>
          <w:bCs/>
          <w:lang w:val="es-ES_tradnl"/>
        </w:rPr>
      </w:pPr>
    </w:p>
    <w:p w14:paraId="414BA3F7" w14:textId="6B3D711A" w:rsidR="00EB0A6F" w:rsidRPr="00DD685F" w:rsidRDefault="00EB0A6F" w:rsidP="00EB0A6F">
      <w:pPr>
        <w:jc w:val="center"/>
        <w:rPr>
          <w:rFonts w:cs="Calibri"/>
          <w:b/>
          <w:bCs/>
          <w:lang w:val="es-ES_tradnl"/>
        </w:rPr>
      </w:pPr>
      <w:r w:rsidRPr="00DD685F">
        <w:rPr>
          <w:rFonts w:cs="Calibri"/>
          <w:b/>
          <w:bCs/>
          <w:lang w:val="es-ES_tradnl"/>
        </w:rPr>
        <w:t xml:space="preserve">PUBLÍQUESE, </w:t>
      </w:r>
      <w:r w:rsidR="00DC2BB4" w:rsidRPr="00DD685F">
        <w:rPr>
          <w:rFonts w:cs="Calibri"/>
          <w:b/>
          <w:bCs/>
          <w:lang w:val="es-ES_tradnl"/>
        </w:rPr>
        <w:t>COMUNÍQUESE</w:t>
      </w:r>
      <w:r w:rsidRPr="00DD685F">
        <w:rPr>
          <w:rFonts w:cs="Calibri"/>
          <w:b/>
          <w:bCs/>
          <w:lang w:val="es-ES_tradnl"/>
        </w:rPr>
        <w:t xml:space="preserve"> Y CÚMPLASE</w:t>
      </w:r>
    </w:p>
    <w:p w14:paraId="49159244" w14:textId="77777777" w:rsidR="00E56B89" w:rsidRDefault="00E56B89" w:rsidP="00EB0A6F">
      <w:pPr>
        <w:rPr>
          <w:rFonts w:cs="Calibri"/>
          <w:lang w:val="es-ES_tradnl"/>
        </w:rPr>
      </w:pPr>
    </w:p>
    <w:p w14:paraId="7521381C" w14:textId="5E06E1E9" w:rsidR="0095037F" w:rsidRPr="00DD685F" w:rsidRDefault="0095037F" w:rsidP="00EB0A6F">
      <w:pPr>
        <w:rPr>
          <w:rFonts w:cs="Calibri"/>
          <w:lang w:val="es-ES_tradnl"/>
        </w:rPr>
      </w:pPr>
      <w:r w:rsidRPr="00DD685F">
        <w:rPr>
          <w:rFonts w:cs="Calibri"/>
          <w:lang w:val="es-ES_tradnl"/>
        </w:rPr>
        <w:t>Dada en Bucaramanga, a los</w:t>
      </w:r>
      <w:r w:rsidR="00EB0A6F" w:rsidRPr="00DD685F">
        <w:rPr>
          <w:rFonts w:cs="Calibri"/>
          <w:lang w:val="es-ES_tradnl"/>
        </w:rPr>
        <w:t xml:space="preserve"> </w:t>
      </w:r>
    </w:p>
    <w:p w14:paraId="69177A70" w14:textId="192D61F0" w:rsidR="00EB0A6F" w:rsidRDefault="00EB0A6F" w:rsidP="009B5A01">
      <w:pPr>
        <w:spacing w:after="0"/>
        <w:jc w:val="center"/>
        <w:rPr>
          <w:rFonts w:cs="Calibri"/>
          <w:b/>
          <w:lang w:val="es-ES_tradnl"/>
        </w:rPr>
      </w:pPr>
    </w:p>
    <w:p w14:paraId="7D12F958" w14:textId="77777777" w:rsidR="00E56B89" w:rsidRPr="00DD685F" w:rsidRDefault="00E56B89" w:rsidP="009B5A01">
      <w:pPr>
        <w:spacing w:after="0"/>
        <w:jc w:val="center"/>
        <w:rPr>
          <w:rFonts w:cs="Calibri"/>
          <w:b/>
          <w:lang w:val="es-ES_tradnl"/>
        </w:rPr>
      </w:pPr>
    </w:p>
    <w:p w14:paraId="39E4AB8B" w14:textId="77777777" w:rsidR="00EB0A6F" w:rsidRPr="00DD685F" w:rsidRDefault="00EB0A6F" w:rsidP="009B5A01">
      <w:pPr>
        <w:spacing w:after="0"/>
        <w:jc w:val="center"/>
        <w:rPr>
          <w:rFonts w:cs="Calibri"/>
          <w:b/>
          <w:lang w:val="es-ES_tradnl"/>
        </w:rPr>
      </w:pPr>
    </w:p>
    <w:p w14:paraId="30E55138" w14:textId="44C0F786" w:rsidR="00A80B5F" w:rsidRPr="00DD685F" w:rsidRDefault="00EB0A6F" w:rsidP="009B5A01">
      <w:pPr>
        <w:spacing w:after="0"/>
        <w:jc w:val="center"/>
        <w:rPr>
          <w:rFonts w:cs="Calibri"/>
          <w:b/>
          <w:lang w:val="es-ES_tradnl"/>
        </w:rPr>
      </w:pPr>
      <w:r w:rsidRPr="00DD685F">
        <w:rPr>
          <w:rFonts w:cs="Calibri"/>
          <w:b/>
          <w:lang w:val="es-ES_tradnl"/>
        </w:rPr>
        <w:t>JOHN MANUEL DELGADO NIVIA</w:t>
      </w:r>
    </w:p>
    <w:p w14:paraId="6869A436" w14:textId="77777777" w:rsidR="00A80B5F" w:rsidRPr="00DD685F" w:rsidRDefault="00A80B5F" w:rsidP="009B5A01">
      <w:pPr>
        <w:spacing w:after="0"/>
        <w:jc w:val="center"/>
        <w:rPr>
          <w:rFonts w:cs="Calibri"/>
          <w:lang w:val="es-ES_tradnl"/>
        </w:rPr>
      </w:pPr>
      <w:r w:rsidRPr="00DD685F">
        <w:rPr>
          <w:rFonts w:cs="Calibri"/>
          <w:lang w:val="es-ES_tradnl"/>
        </w:rPr>
        <w:t>Director</w:t>
      </w:r>
    </w:p>
    <w:p w14:paraId="37CDA7C6" w14:textId="77777777" w:rsidR="00A80B5F" w:rsidRPr="00DD685F" w:rsidRDefault="00A80B5F" w:rsidP="0060592D">
      <w:pPr>
        <w:rPr>
          <w:rFonts w:cs="Calibri"/>
          <w:lang w:val="es-ES_tradnl"/>
        </w:rPr>
      </w:pPr>
    </w:p>
    <w:p w14:paraId="67AA2FF1" w14:textId="77777777" w:rsidR="00A80B5F" w:rsidRPr="00DD685F" w:rsidRDefault="00A80B5F" w:rsidP="008C706F">
      <w:pPr>
        <w:contextualSpacing/>
        <w:rPr>
          <w:rFonts w:cs="Calibri"/>
          <w:sz w:val="16"/>
          <w:szCs w:val="16"/>
          <w:lang w:val="es-ES_tradnl"/>
        </w:rPr>
      </w:pPr>
      <w:r w:rsidRPr="00DD685F">
        <w:rPr>
          <w:rFonts w:cs="Calibri"/>
          <w:sz w:val="16"/>
          <w:szCs w:val="16"/>
          <w:lang w:val="es-ES_tradnl"/>
        </w:rPr>
        <w:t>Proyectó</w:t>
      </w:r>
      <w:r w:rsidR="00E23576" w:rsidRPr="00DD685F">
        <w:rPr>
          <w:rFonts w:cs="Calibri"/>
          <w:sz w:val="16"/>
          <w:szCs w:val="16"/>
          <w:lang w:val="es-ES_tradnl"/>
        </w:rPr>
        <w:t xml:space="preserve"> </w:t>
      </w:r>
      <w:r w:rsidRPr="00DD685F">
        <w:rPr>
          <w:rFonts w:cs="Calibri"/>
          <w:sz w:val="16"/>
          <w:szCs w:val="16"/>
          <w:lang w:val="es-ES_tradnl"/>
        </w:rPr>
        <w:t>Aspectos</w:t>
      </w:r>
      <w:r w:rsidR="00E23576" w:rsidRPr="00DD685F">
        <w:rPr>
          <w:rFonts w:cs="Calibri"/>
          <w:sz w:val="16"/>
          <w:szCs w:val="16"/>
          <w:lang w:val="es-ES_tradnl"/>
        </w:rPr>
        <w:t xml:space="preserve"> </w:t>
      </w:r>
      <w:r w:rsidRPr="00DD685F">
        <w:rPr>
          <w:rFonts w:cs="Calibri"/>
          <w:sz w:val="16"/>
          <w:szCs w:val="16"/>
          <w:lang w:val="es-ES_tradnl"/>
        </w:rPr>
        <w:t>Jurídicos</w:t>
      </w:r>
      <w:r w:rsidRPr="00DD685F">
        <w:rPr>
          <w:rFonts w:cs="Calibri"/>
          <w:sz w:val="16"/>
          <w:szCs w:val="16"/>
          <w:lang w:val="es-ES_tradnl"/>
        </w:rPr>
        <w:tab/>
        <w:t>Nelly</w:t>
      </w:r>
      <w:r w:rsidR="00E23576" w:rsidRPr="00DD685F">
        <w:rPr>
          <w:rFonts w:cs="Calibri"/>
          <w:sz w:val="16"/>
          <w:szCs w:val="16"/>
          <w:lang w:val="es-ES_tradnl"/>
        </w:rPr>
        <w:t xml:space="preserve"> </w:t>
      </w:r>
      <w:r w:rsidRPr="00DD685F">
        <w:rPr>
          <w:rFonts w:cs="Calibri"/>
          <w:sz w:val="16"/>
          <w:szCs w:val="16"/>
          <w:lang w:val="es-ES_tradnl"/>
        </w:rPr>
        <w:t>Patricia</w:t>
      </w:r>
      <w:r w:rsidR="00E23576" w:rsidRPr="00DD685F">
        <w:rPr>
          <w:rFonts w:cs="Calibri"/>
          <w:sz w:val="16"/>
          <w:szCs w:val="16"/>
          <w:lang w:val="es-ES_tradnl"/>
        </w:rPr>
        <w:t xml:space="preserve"> </w:t>
      </w:r>
      <w:r w:rsidRPr="00DD685F">
        <w:rPr>
          <w:rFonts w:cs="Calibri"/>
          <w:sz w:val="16"/>
          <w:szCs w:val="16"/>
          <w:lang w:val="es-ES_tradnl"/>
        </w:rPr>
        <w:t>Marín</w:t>
      </w:r>
      <w:r w:rsidR="00E23576" w:rsidRPr="00DD685F">
        <w:rPr>
          <w:rFonts w:cs="Calibri"/>
          <w:sz w:val="16"/>
          <w:szCs w:val="16"/>
          <w:lang w:val="es-ES_tradnl"/>
        </w:rPr>
        <w:t xml:space="preserve"> </w:t>
      </w:r>
      <w:r w:rsidRPr="00DD685F">
        <w:rPr>
          <w:rFonts w:cs="Calibri"/>
          <w:sz w:val="16"/>
          <w:szCs w:val="16"/>
          <w:lang w:val="es-ES_tradnl"/>
        </w:rPr>
        <w:t>Rodríguez</w:t>
      </w:r>
      <w:r w:rsidR="00E23576" w:rsidRPr="00DD685F">
        <w:rPr>
          <w:rFonts w:cs="Calibri"/>
          <w:sz w:val="16"/>
          <w:szCs w:val="16"/>
          <w:lang w:val="es-ES_tradnl"/>
        </w:rPr>
        <w:t xml:space="preserve"> </w:t>
      </w:r>
      <w:r w:rsidR="00F72A51" w:rsidRPr="00DD685F">
        <w:rPr>
          <w:rFonts w:cs="Calibri"/>
          <w:sz w:val="16"/>
          <w:szCs w:val="16"/>
          <w:lang w:val="es-ES_tradnl"/>
        </w:rPr>
        <w:tab/>
      </w:r>
      <w:r w:rsidRPr="00DD685F">
        <w:rPr>
          <w:rFonts w:cs="Calibri"/>
          <w:sz w:val="16"/>
          <w:szCs w:val="16"/>
          <w:lang w:val="es-ES_tradnl"/>
        </w:rPr>
        <w:tab/>
        <w:t>Prof.</w:t>
      </w:r>
      <w:r w:rsidR="00E23576" w:rsidRPr="00DD685F">
        <w:rPr>
          <w:rFonts w:cs="Calibri"/>
          <w:sz w:val="16"/>
          <w:szCs w:val="16"/>
          <w:lang w:val="es-ES_tradnl"/>
        </w:rPr>
        <w:t xml:space="preserve"> </w:t>
      </w:r>
      <w:r w:rsidRPr="00DD685F">
        <w:rPr>
          <w:rFonts w:cs="Calibri"/>
          <w:sz w:val="16"/>
          <w:szCs w:val="16"/>
          <w:lang w:val="es-ES_tradnl"/>
        </w:rPr>
        <w:t>Univ.</w:t>
      </w:r>
      <w:r w:rsidR="00E23576" w:rsidRPr="00DD685F">
        <w:rPr>
          <w:rFonts w:cs="Calibri"/>
          <w:sz w:val="16"/>
          <w:szCs w:val="16"/>
          <w:lang w:val="es-ES_tradnl"/>
        </w:rPr>
        <w:t xml:space="preserve"> </w:t>
      </w:r>
      <w:r w:rsidRPr="00DD685F">
        <w:rPr>
          <w:rFonts w:cs="Calibri"/>
          <w:sz w:val="16"/>
          <w:szCs w:val="16"/>
          <w:lang w:val="es-ES_tradnl"/>
        </w:rPr>
        <w:t>Área</w:t>
      </w:r>
      <w:r w:rsidR="00E23576" w:rsidRPr="00DD685F">
        <w:rPr>
          <w:rFonts w:cs="Calibri"/>
          <w:sz w:val="16"/>
          <w:szCs w:val="16"/>
          <w:lang w:val="es-ES_tradnl"/>
        </w:rPr>
        <w:t xml:space="preserve"> </w:t>
      </w:r>
      <w:r w:rsidRPr="00DD685F">
        <w:rPr>
          <w:rFonts w:cs="Calibri"/>
          <w:sz w:val="16"/>
          <w:szCs w:val="16"/>
          <w:lang w:val="es-ES_tradnl"/>
        </w:rPr>
        <w:t>Jurídica</w:t>
      </w:r>
      <w:r w:rsidR="00E23576" w:rsidRPr="00DD685F">
        <w:rPr>
          <w:rFonts w:cs="Calibri"/>
          <w:sz w:val="16"/>
          <w:szCs w:val="16"/>
          <w:lang w:val="es-ES_tradnl"/>
        </w:rPr>
        <w:t xml:space="preserve"> </w:t>
      </w:r>
      <w:r w:rsidRPr="00DD685F">
        <w:rPr>
          <w:rFonts w:cs="Calibri"/>
          <w:sz w:val="16"/>
          <w:szCs w:val="16"/>
          <w:lang w:val="es-ES_tradnl"/>
        </w:rPr>
        <w:t>STM</w:t>
      </w:r>
    </w:p>
    <w:p w14:paraId="5F6ABBC0" w14:textId="77777777" w:rsidR="00A80B5F" w:rsidRPr="00DD685F" w:rsidRDefault="00A80B5F" w:rsidP="008C706F">
      <w:pPr>
        <w:contextualSpacing/>
        <w:rPr>
          <w:rFonts w:cs="Calibri"/>
          <w:sz w:val="16"/>
          <w:szCs w:val="16"/>
          <w:lang w:val="es-ES_tradnl"/>
        </w:rPr>
      </w:pPr>
      <w:r w:rsidRPr="00DD685F">
        <w:rPr>
          <w:rFonts w:cs="Calibri"/>
          <w:sz w:val="16"/>
          <w:szCs w:val="16"/>
          <w:lang w:val="es-ES_tradnl"/>
        </w:rPr>
        <w:t>Proyectó</w:t>
      </w:r>
      <w:r w:rsidR="00E23576" w:rsidRPr="00DD685F">
        <w:rPr>
          <w:rFonts w:cs="Calibri"/>
          <w:sz w:val="16"/>
          <w:szCs w:val="16"/>
          <w:lang w:val="es-ES_tradnl"/>
        </w:rPr>
        <w:t xml:space="preserve"> </w:t>
      </w:r>
      <w:r w:rsidRPr="00DD685F">
        <w:rPr>
          <w:rFonts w:cs="Calibri"/>
          <w:sz w:val="16"/>
          <w:szCs w:val="16"/>
          <w:lang w:val="es-ES_tradnl"/>
        </w:rPr>
        <w:t>Aspectos</w:t>
      </w:r>
      <w:r w:rsidR="00E23576" w:rsidRPr="00DD685F">
        <w:rPr>
          <w:rFonts w:cs="Calibri"/>
          <w:sz w:val="16"/>
          <w:szCs w:val="16"/>
          <w:lang w:val="es-ES_tradnl"/>
        </w:rPr>
        <w:t xml:space="preserve"> </w:t>
      </w:r>
      <w:r w:rsidRPr="00DD685F">
        <w:rPr>
          <w:rFonts w:cs="Calibri"/>
          <w:sz w:val="16"/>
          <w:szCs w:val="16"/>
          <w:lang w:val="es-ES_tradnl"/>
        </w:rPr>
        <w:t>Técnicos</w:t>
      </w:r>
      <w:r w:rsidRPr="00DD685F">
        <w:rPr>
          <w:rFonts w:cs="Calibri"/>
          <w:sz w:val="16"/>
          <w:szCs w:val="16"/>
          <w:lang w:val="es-ES_tradnl"/>
        </w:rPr>
        <w:tab/>
        <w:t>Aldemar</w:t>
      </w:r>
      <w:r w:rsidR="00E23576" w:rsidRPr="00DD685F">
        <w:rPr>
          <w:rFonts w:cs="Calibri"/>
          <w:sz w:val="16"/>
          <w:szCs w:val="16"/>
          <w:lang w:val="es-ES_tradnl"/>
        </w:rPr>
        <w:t xml:space="preserve"> </w:t>
      </w:r>
      <w:r w:rsidRPr="00DD685F">
        <w:rPr>
          <w:rFonts w:cs="Calibri"/>
          <w:sz w:val="16"/>
          <w:szCs w:val="16"/>
          <w:lang w:val="es-ES_tradnl"/>
        </w:rPr>
        <w:t>Díaz</w:t>
      </w:r>
      <w:r w:rsidR="00E23576" w:rsidRPr="00DD685F">
        <w:rPr>
          <w:rFonts w:cs="Calibri"/>
          <w:sz w:val="16"/>
          <w:szCs w:val="16"/>
          <w:lang w:val="es-ES_tradnl"/>
        </w:rPr>
        <w:t xml:space="preserve"> </w:t>
      </w:r>
      <w:r w:rsidRPr="00DD685F">
        <w:rPr>
          <w:rFonts w:cs="Calibri"/>
          <w:sz w:val="16"/>
          <w:szCs w:val="16"/>
          <w:lang w:val="es-ES_tradnl"/>
        </w:rPr>
        <w:t>Sarmiento</w:t>
      </w:r>
      <w:r w:rsidRPr="00DD685F">
        <w:rPr>
          <w:rFonts w:cs="Calibri"/>
          <w:sz w:val="16"/>
          <w:szCs w:val="16"/>
          <w:lang w:val="es-ES_tradnl"/>
        </w:rPr>
        <w:tab/>
      </w:r>
      <w:r w:rsidRPr="00DD685F">
        <w:rPr>
          <w:rFonts w:cs="Calibri"/>
          <w:sz w:val="16"/>
          <w:szCs w:val="16"/>
          <w:lang w:val="es-ES_tradnl"/>
        </w:rPr>
        <w:tab/>
        <w:t>Prof.</w:t>
      </w:r>
      <w:r w:rsidR="00E23576" w:rsidRPr="00DD685F">
        <w:rPr>
          <w:rFonts w:cs="Calibri"/>
          <w:sz w:val="16"/>
          <w:szCs w:val="16"/>
          <w:lang w:val="es-ES_tradnl"/>
        </w:rPr>
        <w:t xml:space="preserve"> </w:t>
      </w:r>
      <w:r w:rsidRPr="00DD685F">
        <w:rPr>
          <w:rFonts w:cs="Calibri"/>
          <w:sz w:val="16"/>
          <w:szCs w:val="16"/>
          <w:lang w:val="es-ES_tradnl"/>
        </w:rPr>
        <w:t>Univ.</w:t>
      </w:r>
      <w:r w:rsidR="00E23576" w:rsidRPr="00DD685F">
        <w:rPr>
          <w:rFonts w:cs="Calibri"/>
          <w:sz w:val="16"/>
          <w:szCs w:val="16"/>
          <w:lang w:val="es-ES_tradnl"/>
        </w:rPr>
        <w:t xml:space="preserve"> </w:t>
      </w:r>
      <w:r w:rsidRPr="00DD685F">
        <w:rPr>
          <w:rFonts w:cs="Calibri"/>
          <w:sz w:val="16"/>
          <w:szCs w:val="16"/>
          <w:lang w:val="es-ES_tradnl"/>
        </w:rPr>
        <w:t>Área</w:t>
      </w:r>
      <w:r w:rsidR="00E23576" w:rsidRPr="00DD685F">
        <w:rPr>
          <w:rFonts w:cs="Calibri"/>
          <w:sz w:val="16"/>
          <w:szCs w:val="16"/>
          <w:lang w:val="es-ES_tradnl"/>
        </w:rPr>
        <w:t xml:space="preserve"> </w:t>
      </w:r>
      <w:r w:rsidRPr="00DD685F">
        <w:rPr>
          <w:rFonts w:cs="Calibri"/>
          <w:sz w:val="16"/>
          <w:szCs w:val="16"/>
          <w:lang w:val="es-ES_tradnl"/>
        </w:rPr>
        <w:t>Técnica</w:t>
      </w:r>
      <w:r w:rsidR="00E23576" w:rsidRPr="00DD685F">
        <w:rPr>
          <w:rFonts w:cs="Calibri"/>
          <w:sz w:val="16"/>
          <w:szCs w:val="16"/>
          <w:lang w:val="es-ES_tradnl"/>
        </w:rPr>
        <w:t xml:space="preserve"> </w:t>
      </w:r>
      <w:r w:rsidRPr="00DD685F">
        <w:rPr>
          <w:rFonts w:cs="Calibri"/>
          <w:sz w:val="16"/>
          <w:szCs w:val="16"/>
          <w:lang w:val="es-ES_tradnl"/>
        </w:rPr>
        <w:t>STM</w:t>
      </w:r>
    </w:p>
    <w:p w14:paraId="1CB1A538" w14:textId="57DA2DD1" w:rsidR="00A80B5F" w:rsidRPr="00DD685F" w:rsidRDefault="00A80B5F" w:rsidP="008C706F">
      <w:pPr>
        <w:contextualSpacing/>
        <w:rPr>
          <w:rFonts w:cs="Calibri"/>
          <w:sz w:val="16"/>
          <w:szCs w:val="16"/>
          <w:lang w:val="es-ES_tradnl"/>
        </w:rPr>
      </w:pPr>
      <w:r w:rsidRPr="00DD685F">
        <w:rPr>
          <w:rFonts w:cs="Calibri"/>
          <w:sz w:val="16"/>
          <w:szCs w:val="16"/>
          <w:lang w:val="es-ES_tradnl"/>
        </w:rPr>
        <w:t>Revisó</w:t>
      </w:r>
      <w:r w:rsidRPr="00DD685F">
        <w:rPr>
          <w:rFonts w:cs="Calibri"/>
          <w:sz w:val="16"/>
          <w:szCs w:val="16"/>
          <w:lang w:val="es-ES_tradnl"/>
        </w:rPr>
        <w:tab/>
      </w:r>
      <w:r w:rsidRPr="00DD685F">
        <w:rPr>
          <w:rFonts w:cs="Calibri"/>
          <w:sz w:val="16"/>
          <w:szCs w:val="16"/>
          <w:lang w:val="es-ES_tradnl"/>
        </w:rPr>
        <w:tab/>
      </w:r>
      <w:r w:rsidRPr="00DD685F">
        <w:rPr>
          <w:rFonts w:cs="Calibri"/>
          <w:sz w:val="16"/>
          <w:szCs w:val="16"/>
          <w:lang w:val="es-ES_tradnl"/>
        </w:rPr>
        <w:tab/>
      </w:r>
      <w:r w:rsidR="00EB0A6F" w:rsidRPr="00DD685F">
        <w:rPr>
          <w:rFonts w:cs="Calibri"/>
          <w:sz w:val="16"/>
          <w:szCs w:val="16"/>
          <w:lang w:val="es-ES_tradnl"/>
        </w:rPr>
        <w:t>María Paula Ordóñez</w:t>
      </w:r>
      <w:r w:rsidR="00EB0A6F" w:rsidRPr="00DD685F">
        <w:rPr>
          <w:rFonts w:cs="Calibri"/>
          <w:sz w:val="16"/>
          <w:szCs w:val="16"/>
          <w:lang w:val="es-ES_tradnl"/>
        </w:rPr>
        <w:tab/>
      </w:r>
      <w:r w:rsidRPr="00DD685F">
        <w:rPr>
          <w:rFonts w:cs="Calibri"/>
          <w:sz w:val="16"/>
          <w:szCs w:val="16"/>
          <w:lang w:val="es-ES_tradnl"/>
        </w:rPr>
        <w:tab/>
      </w:r>
      <w:r w:rsidRPr="00DD685F">
        <w:rPr>
          <w:rFonts w:cs="Calibri"/>
          <w:sz w:val="16"/>
          <w:szCs w:val="16"/>
          <w:lang w:val="es-ES_tradnl"/>
        </w:rPr>
        <w:tab/>
        <w:t>Subdirector</w:t>
      </w:r>
      <w:r w:rsidR="00E23576" w:rsidRPr="00DD685F">
        <w:rPr>
          <w:rFonts w:cs="Calibri"/>
          <w:sz w:val="16"/>
          <w:szCs w:val="16"/>
          <w:lang w:val="es-ES_tradnl"/>
        </w:rPr>
        <w:t xml:space="preserve"> </w:t>
      </w:r>
      <w:r w:rsidRPr="00DD685F">
        <w:rPr>
          <w:rFonts w:cs="Calibri"/>
          <w:sz w:val="16"/>
          <w:szCs w:val="16"/>
          <w:lang w:val="es-ES_tradnl"/>
        </w:rPr>
        <w:t>de</w:t>
      </w:r>
      <w:r w:rsidR="00E23576" w:rsidRPr="00DD685F">
        <w:rPr>
          <w:rFonts w:cs="Calibri"/>
          <w:sz w:val="16"/>
          <w:szCs w:val="16"/>
          <w:lang w:val="es-ES_tradnl"/>
        </w:rPr>
        <w:t xml:space="preserve"> </w:t>
      </w:r>
      <w:r w:rsidRPr="00DD685F">
        <w:rPr>
          <w:rFonts w:cs="Calibri"/>
          <w:sz w:val="16"/>
          <w:szCs w:val="16"/>
          <w:lang w:val="es-ES_tradnl"/>
        </w:rPr>
        <w:t>Transporte</w:t>
      </w:r>
    </w:p>
    <w:p w14:paraId="6A89C78D" w14:textId="7AD50A5E" w:rsidR="00C57909" w:rsidRDefault="00A80B5F" w:rsidP="0060592D">
      <w:pPr>
        <w:contextualSpacing/>
        <w:rPr>
          <w:rFonts w:cs="Calibri"/>
          <w:sz w:val="16"/>
          <w:szCs w:val="16"/>
          <w:lang w:val="es-ES_tradnl"/>
        </w:rPr>
      </w:pPr>
      <w:r w:rsidRPr="00DD685F">
        <w:rPr>
          <w:rFonts w:cs="Calibri"/>
          <w:sz w:val="16"/>
          <w:szCs w:val="16"/>
          <w:lang w:val="es-ES_tradnl"/>
        </w:rPr>
        <w:tab/>
      </w:r>
      <w:r w:rsidRPr="00DD685F">
        <w:rPr>
          <w:rFonts w:cs="Calibri"/>
          <w:sz w:val="16"/>
          <w:szCs w:val="16"/>
          <w:lang w:val="es-ES_tradnl"/>
        </w:rPr>
        <w:tab/>
      </w:r>
      <w:r w:rsidRPr="00DD685F">
        <w:rPr>
          <w:rFonts w:cs="Calibri"/>
          <w:sz w:val="16"/>
          <w:szCs w:val="16"/>
          <w:lang w:val="es-ES_tradnl"/>
        </w:rPr>
        <w:tab/>
      </w:r>
      <w:r w:rsidR="00EB0A6F" w:rsidRPr="00DD685F">
        <w:rPr>
          <w:rFonts w:cs="Calibri"/>
          <w:sz w:val="16"/>
          <w:szCs w:val="16"/>
          <w:lang w:val="es-ES_tradnl"/>
        </w:rPr>
        <w:t>Diego Fernando Ávila</w:t>
      </w:r>
      <w:r w:rsidR="00EB0A6F" w:rsidRPr="00DD685F">
        <w:rPr>
          <w:rFonts w:cs="Calibri"/>
          <w:sz w:val="16"/>
          <w:szCs w:val="16"/>
          <w:lang w:val="es-ES_tradnl"/>
        </w:rPr>
        <w:tab/>
      </w:r>
      <w:r w:rsidR="009B5A01" w:rsidRPr="00DD685F">
        <w:rPr>
          <w:rFonts w:cs="Calibri"/>
          <w:sz w:val="16"/>
          <w:szCs w:val="16"/>
          <w:lang w:val="es-ES_tradnl"/>
        </w:rPr>
        <w:tab/>
      </w:r>
      <w:r w:rsidR="009B5A01" w:rsidRPr="00DD685F">
        <w:rPr>
          <w:rFonts w:cs="Calibri"/>
          <w:sz w:val="16"/>
          <w:szCs w:val="16"/>
          <w:lang w:val="es-ES_tradnl"/>
        </w:rPr>
        <w:tab/>
      </w:r>
      <w:r w:rsidR="00C57909">
        <w:rPr>
          <w:rFonts w:cs="Calibri"/>
          <w:sz w:val="16"/>
          <w:szCs w:val="16"/>
          <w:lang w:val="es-ES_tradnl"/>
        </w:rPr>
        <w:t>Profesional Especializado SG</w:t>
      </w:r>
    </w:p>
    <w:p w14:paraId="661C2178" w14:textId="7EE6B289" w:rsidR="00E75023" w:rsidRPr="00DD685F" w:rsidRDefault="00C57909" w:rsidP="0060592D">
      <w:pPr>
        <w:contextualSpacing/>
        <w:rPr>
          <w:rFonts w:cs="Calibri"/>
          <w:sz w:val="16"/>
          <w:szCs w:val="16"/>
          <w:lang w:val="es-ES_tradnl"/>
        </w:rPr>
      </w:pPr>
      <w:r>
        <w:rPr>
          <w:rFonts w:cs="Calibri"/>
          <w:sz w:val="16"/>
          <w:szCs w:val="16"/>
          <w:lang w:val="es-ES_tradnl"/>
        </w:rPr>
        <w:tab/>
      </w:r>
      <w:r>
        <w:rPr>
          <w:rFonts w:cs="Calibri"/>
          <w:sz w:val="16"/>
          <w:szCs w:val="16"/>
          <w:lang w:val="es-ES_tradnl"/>
        </w:rPr>
        <w:tab/>
      </w:r>
      <w:r>
        <w:rPr>
          <w:rFonts w:cs="Calibri"/>
          <w:sz w:val="16"/>
          <w:szCs w:val="16"/>
          <w:lang w:val="es-ES_tradnl"/>
        </w:rPr>
        <w:tab/>
        <w:t>Gerson Ve</w:t>
      </w:r>
      <w:r w:rsidR="00975233">
        <w:rPr>
          <w:rFonts w:cs="Calibri"/>
          <w:sz w:val="16"/>
          <w:szCs w:val="16"/>
          <w:lang w:val="es-ES_tradnl"/>
        </w:rPr>
        <w:t>ga</w:t>
      </w:r>
      <w:r>
        <w:rPr>
          <w:rFonts w:cs="Calibri"/>
          <w:sz w:val="16"/>
          <w:szCs w:val="16"/>
          <w:lang w:val="es-ES_tradnl"/>
        </w:rPr>
        <w:t xml:space="preserve"> Vargas</w:t>
      </w:r>
      <w:r>
        <w:rPr>
          <w:rFonts w:cs="Calibri"/>
          <w:sz w:val="16"/>
          <w:szCs w:val="16"/>
          <w:lang w:val="es-ES_tradnl"/>
        </w:rPr>
        <w:tab/>
      </w:r>
      <w:r>
        <w:rPr>
          <w:rFonts w:cs="Calibri"/>
          <w:sz w:val="16"/>
          <w:szCs w:val="16"/>
          <w:lang w:val="es-ES_tradnl"/>
        </w:rPr>
        <w:tab/>
      </w:r>
      <w:r>
        <w:rPr>
          <w:rFonts w:cs="Calibri"/>
          <w:sz w:val="16"/>
          <w:szCs w:val="16"/>
          <w:lang w:val="es-ES_tradnl"/>
        </w:rPr>
        <w:tab/>
      </w:r>
      <w:r w:rsidR="009B5A01" w:rsidRPr="00DD685F">
        <w:rPr>
          <w:rFonts w:cs="Calibri"/>
          <w:sz w:val="16"/>
          <w:szCs w:val="16"/>
          <w:lang w:val="es-ES_tradnl"/>
        </w:rPr>
        <w:t>S</w:t>
      </w:r>
      <w:bookmarkStart w:id="0" w:name="_GoBack"/>
      <w:bookmarkEnd w:id="0"/>
      <w:r w:rsidR="009B5A01" w:rsidRPr="00DD685F">
        <w:rPr>
          <w:rFonts w:cs="Calibri"/>
          <w:sz w:val="16"/>
          <w:szCs w:val="16"/>
          <w:lang w:val="es-ES_tradnl"/>
        </w:rPr>
        <w:t>ecretario</w:t>
      </w:r>
      <w:r w:rsidR="00E23576" w:rsidRPr="00DD685F">
        <w:rPr>
          <w:rFonts w:cs="Calibri"/>
          <w:sz w:val="16"/>
          <w:szCs w:val="16"/>
          <w:lang w:val="es-ES_tradnl"/>
        </w:rPr>
        <w:t xml:space="preserve"> </w:t>
      </w:r>
      <w:r w:rsidR="001F79AA" w:rsidRPr="00DD685F">
        <w:rPr>
          <w:rFonts w:cs="Calibri"/>
          <w:sz w:val="16"/>
          <w:szCs w:val="16"/>
          <w:lang w:val="es-ES_tradnl"/>
        </w:rPr>
        <w:t>General</w:t>
      </w:r>
      <w:r>
        <w:rPr>
          <w:rFonts w:cs="Calibri"/>
          <w:sz w:val="16"/>
          <w:szCs w:val="16"/>
          <w:lang w:val="es-ES_tradnl"/>
        </w:rPr>
        <w:t xml:space="preserve"> </w:t>
      </w:r>
    </w:p>
    <w:sectPr w:rsidR="00E75023" w:rsidRPr="00DD685F" w:rsidSect="00975233">
      <w:headerReference w:type="even" r:id="rId9"/>
      <w:headerReference w:type="default" r:id="rId10"/>
      <w:footerReference w:type="default" r:id="rId11"/>
      <w:headerReference w:type="first" r:id="rId12"/>
      <w:pgSz w:w="12240" w:h="18720" w:code="162"/>
      <w:pgMar w:top="1134" w:right="1134" w:bottom="1134" w:left="1701" w:header="709" w:footer="1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711CC" w14:textId="77777777" w:rsidR="0007064D" w:rsidRDefault="0007064D" w:rsidP="0060592D">
      <w:r>
        <w:separator/>
      </w:r>
    </w:p>
    <w:p w14:paraId="5B12A77C" w14:textId="77777777" w:rsidR="0007064D" w:rsidRDefault="0007064D" w:rsidP="0060592D"/>
    <w:p w14:paraId="75B01ADB" w14:textId="77777777" w:rsidR="0007064D" w:rsidRDefault="0007064D" w:rsidP="0060592D"/>
    <w:p w14:paraId="00034976" w14:textId="77777777" w:rsidR="0007064D" w:rsidRDefault="0007064D" w:rsidP="0060592D"/>
    <w:p w14:paraId="1925D7C3" w14:textId="77777777" w:rsidR="0007064D" w:rsidRDefault="0007064D" w:rsidP="0060592D"/>
  </w:endnote>
  <w:endnote w:type="continuationSeparator" w:id="0">
    <w:p w14:paraId="49D52D89" w14:textId="77777777" w:rsidR="0007064D" w:rsidRDefault="0007064D" w:rsidP="0060592D">
      <w:r>
        <w:continuationSeparator/>
      </w:r>
    </w:p>
    <w:p w14:paraId="1240AE40" w14:textId="77777777" w:rsidR="0007064D" w:rsidRDefault="0007064D" w:rsidP="0060592D"/>
    <w:p w14:paraId="566979AE" w14:textId="77777777" w:rsidR="0007064D" w:rsidRDefault="0007064D" w:rsidP="0060592D"/>
    <w:p w14:paraId="276DFD67" w14:textId="77777777" w:rsidR="0007064D" w:rsidRDefault="0007064D" w:rsidP="0060592D"/>
    <w:p w14:paraId="419F0F31" w14:textId="77777777" w:rsidR="0007064D" w:rsidRDefault="0007064D" w:rsidP="00605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altName w:val="Segoe UI"/>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C5540" w14:textId="77777777" w:rsidR="00E56B89" w:rsidRPr="007C2A2F" w:rsidRDefault="00E56B89" w:rsidP="007C2A2F">
    <w:pPr>
      <w:spacing w:after="0" w:line="240" w:lineRule="auto"/>
      <w:jc w:val="center"/>
      <w:rPr>
        <w:sz w:val="16"/>
        <w:szCs w:val="16"/>
      </w:rPr>
    </w:pPr>
  </w:p>
  <w:p w14:paraId="1DCF66FF" w14:textId="7C6F8E0B" w:rsidR="00E56B89" w:rsidRPr="007C2A2F" w:rsidRDefault="00E56B89" w:rsidP="007C2A2F">
    <w:pPr>
      <w:spacing w:after="0" w:line="240" w:lineRule="auto"/>
      <w:jc w:val="center"/>
      <w:rPr>
        <w:sz w:val="16"/>
        <w:szCs w:val="16"/>
      </w:rPr>
    </w:pPr>
    <w:r w:rsidRPr="007C2A2F">
      <w:rPr>
        <w:sz w:val="16"/>
        <w:szCs w:val="16"/>
      </w:rPr>
      <w:t>E: 03/09/2014</w:t>
    </w:r>
    <w:r w:rsidRPr="007C2A2F">
      <w:rPr>
        <w:sz w:val="16"/>
        <w:szCs w:val="16"/>
      </w:rPr>
      <w:tab/>
    </w:r>
    <w:r w:rsidRPr="007C2A2F">
      <w:rPr>
        <w:sz w:val="16"/>
        <w:szCs w:val="16"/>
      </w:rPr>
      <w:tab/>
    </w:r>
    <w:r w:rsidRPr="007C2A2F">
      <w:rPr>
        <w:sz w:val="16"/>
        <w:szCs w:val="16"/>
      </w:rPr>
      <w:tab/>
    </w:r>
    <w:r w:rsidRPr="007C2A2F">
      <w:rPr>
        <w:sz w:val="16"/>
        <w:szCs w:val="16"/>
      </w:rPr>
      <w:tab/>
    </w:r>
    <w:r w:rsidRPr="007C2A2F">
      <w:rPr>
        <w:sz w:val="16"/>
        <w:szCs w:val="16"/>
      </w:rPr>
      <w:tab/>
    </w:r>
    <w:r w:rsidRPr="007C2A2F">
      <w:rPr>
        <w:sz w:val="16"/>
        <w:szCs w:val="16"/>
      </w:rPr>
      <w:tab/>
    </w:r>
    <w:r w:rsidRPr="007C2A2F">
      <w:rPr>
        <w:sz w:val="16"/>
        <w:szCs w:val="16"/>
      </w:rPr>
      <w:tab/>
    </w:r>
    <w:r w:rsidRPr="007C2A2F">
      <w:rPr>
        <w:sz w:val="16"/>
        <w:szCs w:val="16"/>
      </w:rPr>
      <w:tab/>
    </w:r>
    <w:r w:rsidRPr="007C2A2F">
      <w:rPr>
        <w:sz w:val="16"/>
        <w:szCs w:val="16"/>
      </w:rPr>
      <w:tab/>
    </w:r>
    <w:r w:rsidRPr="007C2A2F">
      <w:rPr>
        <w:sz w:val="16"/>
        <w:szCs w:val="16"/>
      </w:rPr>
      <w:tab/>
      <w:t xml:space="preserve">Página </w:t>
    </w:r>
    <w:r w:rsidRPr="007C2A2F">
      <w:rPr>
        <w:sz w:val="16"/>
        <w:szCs w:val="16"/>
      </w:rPr>
      <w:fldChar w:fldCharType="begin"/>
    </w:r>
    <w:r w:rsidRPr="007C2A2F">
      <w:rPr>
        <w:sz w:val="16"/>
        <w:szCs w:val="16"/>
      </w:rPr>
      <w:instrText xml:space="preserve"> PAGE </w:instrText>
    </w:r>
    <w:r w:rsidRPr="007C2A2F">
      <w:rPr>
        <w:sz w:val="16"/>
        <w:szCs w:val="16"/>
      </w:rPr>
      <w:fldChar w:fldCharType="separate"/>
    </w:r>
    <w:r w:rsidR="005E52EA">
      <w:rPr>
        <w:noProof/>
        <w:sz w:val="16"/>
        <w:szCs w:val="16"/>
      </w:rPr>
      <w:t>4</w:t>
    </w:r>
    <w:r w:rsidRPr="007C2A2F">
      <w:rPr>
        <w:sz w:val="16"/>
        <w:szCs w:val="16"/>
      </w:rPr>
      <w:fldChar w:fldCharType="end"/>
    </w:r>
    <w:r w:rsidRPr="007C2A2F">
      <w:rPr>
        <w:sz w:val="16"/>
        <w:szCs w:val="16"/>
      </w:rPr>
      <w:t xml:space="preserve"> de </w:t>
    </w:r>
    <w:r w:rsidRPr="007C2A2F">
      <w:rPr>
        <w:sz w:val="16"/>
        <w:szCs w:val="16"/>
      </w:rPr>
      <w:fldChar w:fldCharType="begin"/>
    </w:r>
    <w:r w:rsidRPr="007C2A2F">
      <w:rPr>
        <w:sz w:val="16"/>
        <w:szCs w:val="16"/>
      </w:rPr>
      <w:instrText xml:space="preserve"> NUMPAGES  </w:instrText>
    </w:r>
    <w:r w:rsidRPr="007C2A2F">
      <w:rPr>
        <w:sz w:val="16"/>
        <w:szCs w:val="16"/>
      </w:rPr>
      <w:fldChar w:fldCharType="separate"/>
    </w:r>
    <w:r w:rsidR="005E52EA">
      <w:rPr>
        <w:noProof/>
        <w:sz w:val="16"/>
        <w:szCs w:val="16"/>
      </w:rPr>
      <w:t>4</w:t>
    </w:r>
    <w:r w:rsidRPr="007C2A2F">
      <w:rPr>
        <w:sz w:val="16"/>
        <w:szCs w:val="16"/>
      </w:rPr>
      <w:fldChar w:fldCharType="end"/>
    </w:r>
  </w:p>
  <w:p w14:paraId="38AF0A19" w14:textId="77777777" w:rsidR="00E56B89" w:rsidRPr="007C2A2F" w:rsidRDefault="00E56B89" w:rsidP="007C2A2F">
    <w:pPr>
      <w:spacing w:after="0" w:line="240" w:lineRule="auto"/>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C02AC" w14:textId="77777777" w:rsidR="0007064D" w:rsidRDefault="0007064D" w:rsidP="0060592D">
      <w:r>
        <w:separator/>
      </w:r>
    </w:p>
    <w:p w14:paraId="286F864F" w14:textId="77777777" w:rsidR="0007064D" w:rsidRDefault="0007064D" w:rsidP="0060592D"/>
    <w:p w14:paraId="5980480F" w14:textId="77777777" w:rsidR="0007064D" w:rsidRDefault="0007064D" w:rsidP="0060592D"/>
    <w:p w14:paraId="29594C9B" w14:textId="77777777" w:rsidR="0007064D" w:rsidRDefault="0007064D" w:rsidP="0060592D"/>
    <w:p w14:paraId="61DC9206" w14:textId="77777777" w:rsidR="0007064D" w:rsidRDefault="0007064D" w:rsidP="0060592D"/>
  </w:footnote>
  <w:footnote w:type="continuationSeparator" w:id="0">
    <w:p w14:paraId="19EEA0AA" w14:textId="77777777" w:rsidR="0007064D" w:rsidRDefault="0007064D" w:rsidP="0060592D">
      <w:r>
        <w:continuationSeparator/>
      </w:r>
    </w:p>
    <w:p w14:paraId="72966AD4" w14:textId="77777777" w:rsidR="0007064D" w:rsidRDefault="0007064D" w:rsidP="0060592D"/>
    <w:p w14:paraId="0F8D3563" w14:textId="77777777" w:rsidR="0007064D" w:rsidRDefault="0007064D" w:rsidP="0060592D"/>
    <w:p w14:paraId="3745DFDF" w14:textId="77777777" w:rsidR="0007064D" w:rsidRDefault="0007064D" w:rsidP="0060592D"/>
    <w:p w14:paraId="0EAA3DBD" w14:textId="77777777" w:rsidR="0007064D" w:rsidRDefault="0007064D" w:rsidP="006059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40EA3" w14:textId="172F7A05" w:rsidR="00E56B89" w:rsidRDefault="005E52EA" w:rsidP="0060592D">
    <w:pPr>
      <w:pStyle w:val="Encabezado"/>
    </w:pPr>
    <w:r>
      <w:rPr>
        <w:noProof/>
      </w:rPr>
      <w:pict w14:anchorId="795D9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01" o:spid="_x0000_s2053" type="#_x0000_t136" style="position:absolute;margin-left:0;margin-top:0;width:482.2pt;height:180.8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p>
  <w:p w14:paraId="755235DD" w14:textId="77777777" w:rsidR="00E56B89" w:rsidRDefault="00E56B89" w:rsidP="0060592D"/>
  <w:p w14:paraId="6DE95765" w14:textId="77777777" w:rsidR="00E56B89" w:rsidRDefault="00E56B89" w:rsidP="0060592D"/>
  <w:p w14:paraId="2BCA9E20" w14:textId="77777777" w:rsidR="00E56B89" w:rsidRDefault="00E56B89" w:rsidP="0060592D"/>
  <w:p w14:paraId="172102C6" w14:textId="77777777" w:rsidR="00E56B89" w:rsidRDefault="00E56B89" w:rsidP="006059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4678"/>
      <w:gridCol w:w="2551"/>
    </w:tblGrid>
    <w:tr w:rsidR="00975233" w14:paraId="16E01F37" w14:textId="77777777" w:rsidTr="00262232">
      <w:trPr>
        <w:trHeight w:val="703"/>
      </w:trPr>
      <w:tc>
        <w:tcPr>
          <w:tcW w:w="2269" w:type="dxa"/>
          <w:vMerge w:val="restart"/>
        </w:tcPr>
        <w:p w14:paraId="42536962" w14:textId="540F0CB5" w:rsidR="00975233" w:rsidRDefault="005E52EA" w:rsidP="00975233">
          <w:pPr>
            <w:spacing w:line="240" w:lineRule="auto"/>
            <w:jc w:val="center"/>
            <w:rPr>
              <w:rFonts w:ascii="Arial" w:eastAsia="Arial" w:hAnsi="Arial" w:cs="Arial"/>
              <w:b/>
              <w:u w:val="single"/>
            </w:rPr>
          </w:pPr>
          <w:r>
            <w:rPr>
              <w:noProof/>
            </w:rPr>
            <w:pict w14:anchorId="3A2FB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02" o:spid="_x0000_s2054" type="#_x0000_t136" style="position:absolute;left:0;text-align:left;margin-left:0;margin-top:0;width:482.2pt;height:180.8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r w:rsidR="00975233">
            <w:rPr>
              <w:rFonts w:ascii="Arial" w:eastAsia="Arial" w:hAnsi="Arial" w:cs="Arial"/>
              <w:b/>
              <w:noProof/>
              <w:sz w:val="14"/>
              <w:szCs w:val="14"/>
              <w:lang w:val="es-CO" w:eastAsia="es-CO"/>
            </w:rPr>
            <w:drawing>
              <wp:inline distT="0" distB="0" distL="0" distR="0" wp14:anchorId="34137A1A" wp14:editId="6A3FF4BC">
                <wp:extent cx="1266670" cy="694784"/>
                <wp:effectExtent l="0" t="0" r="0" b="0"/>
                <wp:docPr id="3" name="image1.png" descr="C:\Users\AREA1\AppData\Local\Microsoft\Windows\Temporary Internet Files\Content.Outlook\A14OXBVN\LOGO NUEVO.png"/>
                <wp:cNvGraphicFramePr/>
                <a:graphic xmlns:a="http://schemas.openxmlformats.org/drawingml/2006/main">
                  <a:graphicData uri="http://schemas.openxmlformats.org/drawingml/2006/picture">
                    <pic:pic xmlns:pic="http://schemas.openxmlformats.org/drawingml/2006/picture">
                      <pic:nvPicPr>
                        <pic:cNvPr id="0" name="image1.png" descr="C:\Users\AREA1\AppData\Local\Microsoft\Windows\Temporary Internet Files\Content.Outlook\A14OXBVN\LOGO NUEVO.png"/>
                        <pic:cNvPicPr preferRelativeResize="0"/>
                      </pic:nvPicPr>
                      <pic:blipFill>
                        <a:blip r:embed="rId1"/>
                        <a:srcRect/>
                        <a:stretch>
                          <a:fillRect/>
                        </a:stretch>
                      </pic:blipFill>
                      <pic:spPr>
                        <a:xfrm>
                          <a:off x="0" y="0"/>
                          <a:ext cx="1266670" cy="694784"/>
                        </a:xfrm>
                        <a:prstGeom prst="rect">
                          <a:avLst/>
                        </a:prstGeom>
                        <a:ln/>
                      </pic:spPr>
                    </pic:pic>
                  </a:graphicData>
                </a:graphic>
              </wp:inline>
            </w:drawing>
          </w:r>
        </w:p>
      </w:tc>
      <w:tc>
        <w:tcPr>
          <w:tcW w:w="4678" w:type="dxa"/>
          <w:vAlign w:val="center"/>
        </w:tcPr>
        <w:p w14:paraId="14FE9977" w14:textId="77777777" w:rsidR="00975233" w:rsidRDefault="00975233" w:rsidP="00975233">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 xml:space="preserve">PROCESO GESTIÓN JURIDICA Y CONTRACTUAL </w:t>
          </w:r>
        </w:p>
      </w:tc>
      <w:tc>
        <w:tcPr>
          <w:tcW w:w="2551" w:type="dxa"/>
          <w:vAlign w:val="center"/>
        </w:tcPr>
        <w:p w14:paraId="06521AF0" w14:textId="77777777" w:rsidR="00975233" w:rsidRDefault="00975233" w:rsidP="00975233">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Pr>
              <w:rFonts w:ascii="Arial" w:eastAsia="Arial" w:hAnsi="Arial" w:cs="Arial"/>
              <w:b/>
              <w:color w:val="000000"/>
              <w:sz w:val="20"/>
              <w:szCs w:val="20"/>
            </w:rPr>
            <w:t>CODIGO</w:t>
          </w:r>
          <w:r>
            <w:rPr>
              <w:rFonts w:ascii="Arial" w:eastAsia="Arial" w:hAnsi="Arial" w:cs="Arial"/>
              <w:color w:val="000000"/>
              <w:sz w:val="20"/>
              <w:szCs w:val="20"/>
            </w:rPr>
            <w:t>:GJC-FO-002</w:t>
          </w:r>
        </w:p>
      </w:tc>
    </w:tr>
    <w:tr w:rsidR="00975233" w14:paraId="63043934" w14:textId="77777777" w:rsidTr="00262232">
      <w:trPr>
        <w:trHeight w:val="160"/>
      </w:trPr>
      <w:tc>
        <w:tcPr>
          <w:tcW w:w="2269" w:type="dxa"/>
          <w:vMerge/>
        </w:tcPr>
        <w:p w14:paraId="2F1A3309" w14:textId="77777777" w:rsidR="00975233" w:rsidRDefault="00975233" w:rsidP="00975233">
          <w:pPr>
            <w:widowControl w:val="0"/>
            <w:pBdr>
              <w:top w:val="nil"/>
              <w:left w:val="nil"/>
              <w:bottom w:val="nil"/>
              <w:right w:val="nil"/>
              <w:between w:val="nil"/>
            </w:pBdr>
            <w:spacing w:after="0"/>
            <w:rPr>
              <w:rFonts w:ascii="Arial" w:eastAsia="Arial" w:hAnsi="Arial" w:cs="Arial"/>
              <w:color w:val="000000"/>
              <w:sz w:val="20"/>
              <w:szCs w:val="20"/>
            </w:rPr>
          </w:pPr>
        </w:p>
      </w:tc>
      <w:tc>
        <w:tcPr>
          <w:tcW w:w="4678" w:type="dxa"/>
          <w:vAlign w:val="center"/>
        </w:tcPr>
        <w:p w14:paraId="1B24A0A3" w14:textId="77777777" w:rsidR="00975233" w:rsidRDefault="00975233" w:rsidP="00975233">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Pr>
              <w:rFonts w:ascii="Arial" w:eastAsia="Arial" w:hAnsi="Arial" w:cs="Arial"/>
              <w:b/>
              <w:color w:val="000000"/>
            </w:rPr>
            <w:t>RESOLUCIÓN Nº</w:t>
          </w:r>
        </w:p>
        <w:p w14:paraId="673341D0" w14:textId="23C91279" w:rsidR="00975233" w:rsidRDefault="00975233" w:rsidP="00975233">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rPr>
          </w:pPr>
          <w:r>
            <w:rPr>
              <w:rFonts w:ascii="Arial" w:eastAsia="Arial" w:hAnsi="Arial" w:cs="Arial"/>
              <w:b/>
              <w:color w:val="000000"/>
            </w:rPr>
            <w:t xml:space="preserve">(                                     </w:t>
          </w:r>
          <w:r>
            <w:rPr>
              <w:rFonts w:ascii="Arial" w:eastAsia="Arial" w:hAnsi="Arial" w:cs="Arial"/>
              <w:b/>
              <w:i/>
              <w:color w:val="BFBFBF"/>
            </w:rPr>
            <w:t xml:space="preserve">        </w:t>
          </w:r>
          <w:r>
            <w:rPr>
              <w:rFonts w:ascii="Arial" w:eastAsia="Arial" w:hAnsi="Arial" w:cs="Arial"/>
              <w:b/>
              <w:color w:val="000000"/>
            </w:rPr>
            <w:t xml:space="preserve"> )</w:t>
          </w:r>
        </w:p>
      </w:tc>
      <w:tc>
        <w:tcPr>
          <w:tcW w:w="2551" w:type="dxa"/>
          <w:vAlign w:val="center"/>
        </w:tcPr>
        <w:p w14:paraId="3470B609" w14:textId="77777777" w:rsidR="00975233" w:rsidRDefault="00975233" w:rsidP="00975233">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Pr>
              <w:rFonts w:ascii="Arial" w:eastAsia="Arial" w:hAnsi="Arial" w:cs="Arial"/>
              <w:b/>
              <w:color w:val="000000"/>
              <w:sz w:val="20"/>
              <w:szCs w:val="20"/>
            </w:rPr>
            <w:t>VERSIÓN</w:t>
          </w:r>
          <w:r>
            <w:rPr>
              <w:rFonts w:ascii="Arial" w:eastAsia="Arial" w:hAnsi="Arial" w:cs="Arial"/>
              <w:color w:val="000000"/>
              <w:sz w:val="20"/>
              <w:szCs w:val="20"/>
            </w:rPr>
            <w:t>: 0</w:t>
          </w:r>
          <w:r>
            <w:rPr>
              <w:rFonts w:ascii="Arial" w:eastAsia="Arial" w:hAnsi="Arial" w:cs="Arial"/>
              <w:sz w:val="20"/>
              <w:szCs w:val="20"/>
            </w:rPr>
            <w:t>2</w:t>
          </w:r>
        </w:p>
      </w:tc>
    </w:tr>
  </w:tbl>
  <w:p w14:paraId="08BC07D3" w14:textId="77777777" w:rsidR="00E56B89" w:rsidRDefault="00E56B89" w:rsidP="0060592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0A68" w14:textId="26881143" w:rsidR="00E56B89" w:rsidRDefault="005E52EA" w:rsidP="0060592D">
    <w:pPr>
      <w:pStyle w:val="Encabezado"/>
    </w:pPr>
    <w:r>
      <w:rPr>
        <w:noProof/>
      </w:rPr>
      <w:pict w14:anchorId="0C1BE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00" o:spid="_x0000_s2052" type="#_x0000_t136" style="position:absolute;margin-left:0;margin-top:0;width:482.2pt;height:180.8pt;rotation:315;z-index:-251657216;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0CF9"/>
    <w:multiLevelType w:val="multilevel"/>
    <w:tmpl w:val="317EFA1C"/>
    <w:lvl w:ilvl="0">
      <w:start w:val="1"/>
      <w:numFmt w:val="decimal"/>
      <w:pStyle w:val="anumerado"/>
      <w:lvlText w:val="%1."/>
      <w:lvlJc w:val="left"/>
      <w:pPr>
        <w:ind w:left="360" w:hanging="360"/>
      </w:pPr>
      <w:rPr>
        <w:rFonts w:ascii="Calibri" w:eastAsia="Calibri" w:hAnsi="Calibri" w:cs="Calibri" w:hint="default"/>
        <w:color w:val="auto"/>
        <w:w w:val="80"/>
        <w:position w:val="0"/>
        <w:sz w:val="22"/>
        <w:szCs w:val="22"/>
        <w:vertAlign w:val="baseline"/>
      </w:rPr>
    </w:lvl>
    <w:lvl w:ilvl="1">
      <w:start w:val="1"/>
      <w:numFmt w:val="decimal"/>
      <w:lvlText w:val="%2."/>
      <w:lvlJc w:val="left"/>
      <w:pPr>
        <w:tabs>
          <w:tab w:val="num" w:pos="872"/>
        </w:tabs>
        <w:ind w:left="8" w:hanging="576"/>
      </w:pPr>
      <w:rPr>
        <w:b w:val="0"/>
      </w:rPr>
    </w:lvl>
    <w:lvl w:ilvl="2">
      <w:start w:val="1"/>
      <w:numFmt w:val="decimal"/>
      <w:pStyle w:val="09titulo3"/>
      <w:lvlText w:val="%1.%2.%3"/>
      <w:lvlJc w:val="left"/>
      <w:pPr>
        <w:ind w:left="152" w:hanging="720"/>
      </w:pPr>
    </w:lvl>
    <w:lvl w:ilvl="3">
      <w:start w:val="1"/>
      <w:numFmt w:val="decimal"/>
      <w:lvlText w:val="%1.%2.%3.%4"/>
      <w:lvlJc w:val="left"/>
      <w:pPr>
        <w:ind w:left="296" w:hanging="864"/>
      </w:pPr>
    </w:lvl>
    <w:lvl w:ilvl="4">
      <w:start w:val="1"/>
      <w:numFmt w:val="decimal"/>
      <w:lvlText w:val="%1.%2.%3.%4.%5"/>
      <w:lvlJc w:val="left"/>
      <w:pPr>
        <w:ind w:left="440" w:hanging="1008"/>
      </w:pPr>
    </w:lvl>
    <w:lvl w:ilvl="5">
      <w:start w:val="1"/>
      <w:numFmt w:val="decimal"/>
      <w:lvlText w:val="%1.%2.%3.%4.%5.%6"/>
      <w:lvlJc w:val="left"/>
      <w:pPr>
        <w:ind w:left="584" w:hanging="1152"/>
      </w:pPr>
    </w:lvl>
    <w:lvl w:ilvl="6">
      <w:start w:val="1"/>
      <w:numFmt w:val="decimal"/>
      <w:lvlText w:val="%1.%2.%3.%4.%5.%6.%7"/>
      <w:lvlJc w:val="left"/>
      <w:pPr>
        <w:ind w:left="728" w:hanging="1296"/>
      </w:pPr>
    </w:lvl>
    <w:lvl w:ilvl="7">
      <w:start w:val="1"/>
      <w:numFmt w:val="decimal"/>
      <w:lvlText w:val="%1.%2.%3.%4.%5.%6.%7.%8"/>
      <w:lvlJc w:val="left"/>
      <w:pPr>
        <w:ind w:left="872" w:hanging="1440"/>
      </w:pPr>
    </w:lvl>
    <w:lvl w:ilvl="8">
      <w:start w:val="1"/>
      <w:numFmt w:val="decimal"/>
      <w:lvlText w:val="%1.%2.%3.%4.%5.%6.%7.%8.%9"/>
      <w:lvlJc w:val="left"/>
      <w:pPr>
        <w:ind w:left="1016" w:hanging="1584"/>
      </w:pPr>
    </w:lvl>
  </w:abstractNum>
  <w:abstractNum w:abstractNumId="1">
    <w:nsid w:val="22776D52"/>
    <w:multiLevelType w:val="hybridMultilevel"/>
    <w:tmpl w:val="B6543E6E"/>
    <w:lvl w:ilvl="0" w:tplc="85CA27A6">
      <w:start w:val="1"/>
      <w:numFmt w:val="decimal"/>
      <w:pStyle w:val="Numeradotabla"/>
      <w:lvlText w:val="%1."/>
      <w:lvlJc w:val="left"/>
      <w:pPr>
        <w:ind w:left="777" w:hanging="360"/>
      </w:pPr>
      <w:rPr>
        <w:rFonts w:ascii="Calibri" w:hAnsi="Calibri" w:hint="default"/>
        <w:b w:val="0"/>
        <w:i w:val="0"/>
        <w:caps w:val="0"/>
        <w:strike w:val="0"/>
        <w:dstrike w:val="0"/>
        <w:vanish w:val="0"/>
        <w:color w:val="auto"/>
        <w:spacing w:val="0"/>
        <w:w w:val="100"/>
        <w:kern w:val="0"/>
        <w:position w:val="0"/>
        <w:sz w:val="18"/>
        <w:vertAlign w:val="baseline"/>
      </w:rPr>
    </w:lvl>
    <w:lvl w:ilvl="1" w:tplc="240A0019" w:tentative="1">
      <w:start w:val="1"/>
      <w:numFmt w:val="lowerLetter"/>
      <w:lvlText w:val="%2."/>
      <w:lvlJc w:val="left"/>
      <w:pPr>
        <w:ind w:left="1497" w:hanging="360"/>
      </w:pPr>
    </w:lvl>
    <w:lvl w:ilvl="2" w:tplc="240A001B" w:tentative="1">
      <w:start w:val="1"/>
      <w:numFmt w:val="lowerRoman"/>
      <w:lvlText w:val="%3."/>
      <w:lvlJc w:val="right"/>
      <w:pPr>
        <w:ind w:left="2217" w:hanging="180"/>
      </w:pPr>
    </w:lvl>
    <w:lvl w:ilvl="3" w:tplc="240A000F" w:tentative="1">
      <w:start w:val="1"/>
      <w:numFmt w:val="decimal"/>
      <w:lvlText w:val="%4."/>
      <w:lvlJc w:val="left"/>
      <w:pPr>
        <w:ind w:left="2937" w:hanging="360"/>
      </w:pPr>
    </w:lvl>
    <w:lvl w:ilvl="4" w:tplc="240A0019" w:tentative="1">
      <w:start w:val="1"/>
      <w:numFmt w:val="lowerLetter"/>
      <w:lvlText w:val="%5."/>
      <w:lvlJc w:val="left"/>
      <w:pPr>
        <w:ind w:left="3657" w:hanging="360"/>
      </w:pPr>
    </w:lvl>
    <w:lvl w:ilvl="5" w:tplc="240A001B" w:tentative="1">
      <w:start w:val="1"/>
      <w:numFmt w:val="lowerRoman"/>
      <w:lvlText w:val="%6."/>
      <w:lvlJc w:val="right"/>
      <w:pPr>
        <w:ind w:left="4377" w:hanging="180"/>
      </w:pPr>
    </w:lvl>
    <w:lvl w:ilvl="6" w:tplc="240A000F" w:tentative="1">
      <w:start w:val="1"/>
      <w:numFmt w:val="decimal"/>
      <w:lvlText w:val="%7."/>
      <w:lvlJc w:val="left"/>
      <w:pPr>
        <w:ind w:left="5097" w:hanging="360"/>
      </w:pPr>
    </w:lvl>
    <w:lvl w:ilvl="7" w:tplc="240A0019" w:tentative="1">
      <w:start w:val="1"/>
      <w:numFmt w:val="lowerLetter"/>
      <w:lvlText w:val="%8."/>
      <w:lvlJc w:val="left"/>
      <w:pPr>
        <w:ind w:left="5817" w:hanging="360"/>
      </w:pPr>
    </w:lvl>
    <w:lvl w:ilvl="8" w:tplc="240A001B" w:tentative="1">
      <w:start w:val="1"/>
      <w:numFmt w:val="lowerRoman"/>
      <w:lvlText w:val="%9."/>
      <w:lvlJc w:val="right"/>
      <w:pPr>
        <w:ind w:left="6537" w:hanging="180"/>
      </w:pPr>
    </w:lvl>
  </w:abstractNum>
  <w:abstractNum w:abstractNumId="2">
    <w:nsid w:val="24DE7F18"/>
    <w:multiLevelType w:val="multilevel"/>
    <w:tmpl w:val="762036F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28160918"/>
    <w:multiLevelType w:val="multilevel"/>
    <w:tmpl w:val="9B5EE2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B424AAD"/>
    <w:multiLevelType w:val="hybridMultilevel"/>
    <w:tmpl w:val="6D586472"/>
    <w:lvl w:ilvl="0" w:tplc="CC08C5EC">
      <w:start w:val="1"/>
      <w:numFmt w:val="lowerLetter"/>
      <w:pStyle w:val="aliterales"/>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BA80BE3"/>
    <w:multiLevelType w:val="hybridMultilevel"/>
    <w:tmpl w:val="397A7940"/>
    <w:lvl w:ilvl="0" w:tplc="090A0A32">
      <w:start w:val="1"/>
      <w:numFmt w:val="bullet"/>
      <w:pStyle w:val="Vieta1"/>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B623BEE"/>
    <w:multiLevelType w:val="multilevel"/>
    <w:tmpl w:val="D10677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7497C89-D79A-42F1-B21E-E58807A81413}"/>
    <w:docVar w:name="dgnword-eventsink" w:val="793419088"/>
    <w:docVar w:name="dgnword-lastRevisionsView" w:val="0"/>
  </w:docVars>
  <w:rsids>
    <w:rsidRoot w:val="00210669"/>
    <w:rsid w:val="00000EA2"/>
    <w:rsid w:val="000010BD"/>
    <w:rsid w:val="0000116E"/>
    <w:rsid w:val="00001F39"/>
    <w:rsid w:val="00005829"/>
    <w:rsid w:val="00007277"/>
    <w:rsid w:val="00011401"/>
    <w:rsid w:val="00014570"/>
    <w:rsid w:val="00016092"/>
    <w:rsid w:val="000232AE"/>
    <w:rsid w:val="00026BDC"/>
    <w:rsid w:val="00026D5A"/>
    <w:rsid w:val="00030104"/>
    <w:rsid w:val="000355A2"/>
    <w:rsid w:val="00044AF6"/>
    <w:rsid w:val="00044EFD"/>
    <w:rsid w:val="00050C57"/>
    <w:rsid w:val="00050F71"/>
    <w:rsid w:val="00051CED"/>
    <w:rsid w:val="00054120"/>
    <w:rsid w:val="000541D6"/>
    <w:rsid w:val="00061ED9"/>
    <w:rsid w:val="000622E4"/>
    <w:rsid w:val="000624A9"/>
    <w:rsid w:val="00062AC0"/>
    <w:rsid w:val="00070572"/>
    <w:rsid w:val="0007064D"/>
    <w:rsid w:val="00071894"/>
    <w:rsid w:val="00071D94"/>
    <w:rsid w:val="0007388C"/>
    <w:rsid w:val="00076ABA"/>
    <w:rsid w:val="000773E6"/>
    <w:rsid w:val="00084265"/>
    <w:rsid w:val="00085E10"/>
    <w:rsid w:val="000871A0"/>
    <w:rsid w:val="00087653"/>
    <w:rsid w:val="000921F0"/>
    <w:rsid w:val="00094401"/>
    <w:rsid w:val="000950F6"/>
    <w:rsid w:val="00097D54"/>
    <w:rsid w:val="000A1AB7"/>
    <w:rsid w:val="000A3553"/>
    <w:rsid w:val="000A4697"/>
    <w:rsid w:val="000A5225"/>
    <w:rsid w:val="000A6FC1"/>
    <w:rsid w:val="000A733D"/>
    <w:rsid w:val="000B1985"/>
    <w:rsid w:val="000B1FD5"/>
    <w:rsid w:val="000B3C91"/>
    <w:rsid w:val="000C1CCF"/>
    <w:rsid w:val="000C1D8F"/>
    <w:rsid w:val="000C6AF5"/>
    <w:rsid w:val="000C7B01"/>
    <w:rsid w:val="000C7E22"/>
    <w:rsid w:val="000D7A51"/>
    <w:rsid w:val="000D7FEE"/>
    <w:rsid w:val="000E334E"/>
    <w:rsid w:val="000E452F"/>
    <w:rsid w:val="000E5236"/>
    <w:rsid w:val="000E537B"/>
    <w:rsid w:val="000F0982"/>
    <w:rsid w:val="000F31F4"/>
    <w:rsid w:val="00102911"/>
    <w:rsid w:val="0010404A"/>
    <w:rsid w:val="00104E1A"/>
    <w:rsid w:val="00107313"/>
    <w:rsid w:val="00110A13"/>
    <w:rsid w:val="00116CB0"/>
    <w:rsid w:val="00117F36"/>
    <w:rsid w:val="00120800"/>
    <w:rsid w:val="001245EF"/>
    <w:rsid w:val="00125564"/>
    <w:rsid w:val="00125B7B"/>
    <w:rsid w:val="00126E5C"/>
    <w:rsid w:val="001319C2"/>
    <w:rsid w:val="001332A0"/>
    <w:rsid w:val="001407FD"/>
    <w:rsid w:val="00144AE9"/>
    <w:rsid w:val="00145FDC"/>
    <w:rsid w:val="00146A78"/>
    <w:rsid w:val="0015336C"/>
    <w:rsid w:val="001543D4"/>
    <w:rsid w:val="00156D8B"/>
    <w:rsid w:val="00165CF5"/>
    <w:rsid w:val="001662A0"/>
    <w:rsid w:val="0018117C"/>
    <w:rsid w:val="001821B8"/>
    <w:rsid w:val="00183650"/>
    <w:rsid w:val="001839D6"/>
    <w:rsid w:val="00183F0F"/>
    <w:rsid w:val="00184426"/>
    <w:rsid w:val="00185806"/>
    <w:rsid w:val="00185969"/>
    <w:rsid w:val="00185DDF"/>
    <w:rsid w:val="0019324B"/>
    <w:rsid w:val="0019459F"/>
    <w:rsid w:val="001957A0"/>
    <w:rsid w:val="00197970"/>
    <w:rsid w:val="001A2B78"/>
    <w:rsid w:val="001A6756"/>
    <w:rsid w:val="001A6A6B"/>
    <w:rsid w:val="001A755B"/>
    <w:rsid w:val="001B0D07"/>
    <w:rsid w:val="001B3F9B"/>
    <w:rsid w:val="001B465F"/>
    <w:rsid w:val="001B4A18"/>
    <w:rsid w:val="001C0A83"/>
    <w:rsid w:val="001C0B4A"/>
    <w:rsid w:val="001C392C"/>
    <w:rsid w:val="001D0438"/>
    <w:rsid w:val="001D241A"/>
    <w:rsid w:val="001D3770"/>
    <w:rsid w:val="001D5AA5"/>
    <w:rsid w:val="001D5C99"/>
    <w:rsid w:val="001E0241"/>
    <w:rsid w:val="001E090E"/>
    <w:rsid w:val="001E19F1"/>
    <w:rsid w:val="001E2E38"/>
    <w:rsid w:val="001E403F"/>
    <w:rsid w:val="001E5AEB"/>
    <w:rsid w:val="001E78D3"/>
    <w:rsid w:val="001F79AA"/>
    <w:rsid w:val="001F7DEC"/>
    <w:rsid w:val="002051E8"/>
    <w:rsid w:val="00206591"/>
    <w:rsid w:val="00210669"/>
    <w:rsid w:val="00210D1F"/>
    <w:rsid w:val="002117FC"/>
    <w:rsid w:val="002130BF"/>
    <w:rsid w:val="0021549D"/>
    <w:rsid w:val="00215E4C"/>
    <w:rsid w:val="00217611"/>
    <w:rsid w:val="00217F7A"/>
    <w:rsid w:val="00220520"/>
    <w:rsid w:val="00220812"/>
    <w:rsid w:val="00221D7C"/>
    <w:rsid w:val="00222FEB"/>
    <w:rsid w:val="0022575F"/>
    <w:rsid w:val="0023041D"/>
    <w:rsid w:val="002341A3"/>
    <w:rsid w:val="0024066A"/>
    <w:rsid w:val="002407BA"/>
    <w:rsid w:val="002430EC"/>
    <w:rsid w:val="00250304"/>
    <w:rsid w:val="002515CA"/>
    <w:rsid w:val="00255717"/>
    <w:rsid w:val="00256B94"/>
    <w:rsid w:val="002573DB"/>
    <w:rsid w:val="00261A07"/>
    <w:rsid w:val="00270C5E"/>
    <w:rsid w:val="00271FA0"/>
    <w:rsid w:val="00272244"/>
    <w:rsid w:val="00277E9B"/>
    <w:rsid w:val="002802D2"/>
    <w:rsid w:val="002808BA"/>
    <w:rsid w:val="00290733"/>
    <w:rsid w:val="00293280"/>
    <w:rsid w:val="00295353"/>
    <w:rsid w:val="00295DD3"/>
    <w:rsid w:val="002A258B"/>
    <w:rsid w:val="002A27E4"/>
    <w:rsid w:val="002A304C"/>
    <w:rsid w:val="002A5E60"/>
    <w:rsid w:val="002B1419"/>
    <w:rsid w:val="002B5EB8"/>
    <w:rsid w:val="002C00C4"/>
    <w:rsid w:val="002C0431"/>
    <w:rsid w:val="002C0B5F"/>
    <w:rsid w:val="002C11E9"/>
    <w:rsid w:val="002C1A19"/>
    <w:rsid w:val="002C33C7"/>
    <w:rsid w:val="002C521B"/>
    <w:rsid w:val="002C55D6"/>
    <w:rsid w:val="002C63E7"/>
    <w:rsid w:val="002C6C27"/>
    <w:rsid w:val="002D0D7C"/>
    <w:rsid w:val="002D425E"/>
    <w:rsid w:val="002D5985"/>
    <w:rsid w:val="002E2046"/>
    <w:rsid w:val="002E7ACA"/>
    <w:rsid w:val="002F0C2A"/>
    <w:rsid w:val="002F4FDC"/>
    <w:rsid w:val="002F67D0"/>
    <w:rsid w:val="00302A07"/>
    <w:rsid w:val="00302F0A"/>
    <w:rsid w:val="00303907"/>
    <w:rsid w:val="00304DEA"/>
    <w:rsid w:val="003078BD"/>
    <w:rsid w:val="00310343"/>
    <w:rsid w:val="003117C8"/>
    <w:rsid w:val="00311DD0"/>
    <w:rsid w:val="00314936"/>
    <w:rsid w:val="00315CDF"/>
    <w:rsid w:val="0032358B"/>
    <w:rsid w:val="00325CAF"/>
    <w:rsid w:val="00327C04"/>
    <w:rsid w:val="00331214"/>
    <w:rsid w:val="003336D6"/>
    <w:rsid w:val="003339A1"/>
    <w:rsid w:val="00334729"/>
    <w:rsid w:val="00335934"/>
    <w:rsid w:val="0033664F"/>
    <w:rsid w:val="003366D7"/>
    <w:rsid w:val="0034399E"/>
    <w:rsid w:val="00343BFC"/>
    <w:rsid w:val="00347872"/>
    <w:rsid w:val="00351AFF"/>
    <w:rsid w:val="00353224"/>
    <w:rsid w:val="00354C66"/>
    <w:rsid w:val="00355604"/>
    <w:rsid w:val="0035583A"/>
    <w:rsid w:val="003559D2"/>
    <w:rsid w:val="00356AF3"/>
    <w:rsid w:val="003577B6"/>
    <w:rsid w:val="00360CC0"/>
    <w:rsid w:val="003614E0"/>
    <w:rsid w:val="00361847"/>
    <w:rsid w:val="0036548D"/>
    <w:rsid w:val="00365581"/>
    <w:rsid w:val="003663A9"/>
    <w:rsid w:val="00376837"/>
    <w:rsid w:val="003776D3"/>
    <w:rsid w:val="00377884"/>
    <w:rsid w:val="00377A09"/>
    <w:rsid w:val="00385693"/>
    <w:rsid w:val="0038741B"/>
    <w:rsid w:val="00392285"/>
    <w:rsid w:val="00394722"/>
    <w:rsid w:val="003A0DB8"/>
    <w:rsid w:val="003A3249"/>
    <w:rsid w:val="003A7DAE"/>
    <w:rsid w:val="003B280F"/>
    <w:rsid w:val="003B2B8D"/>
    <w:rsid w:val="003B2C60"/>
    <w:rsid w:val="003B3FEE"/>
    <w:rsid w:val="003B6EB2"/>
    <w:rsid w:val="003C07A8"/>
    <w:rsid w:val="003C7712"/>
    <w:rsid w:val="003D0539"/>
    <w:rsid w:val="003D16BE"/>
    <w:rsid w:val="003D362F"/>
    <w:rsid w:val="003D7349"/>
    <w:rsid w:val="003E0592"/>
    <w:rsid w:val="003E34C5"/>
    <w:rsid w:val="003E3A43"/>
    <w:rsid w:val="00403A52"/>
    <w:rsid w:val="00407C13"/>
    <w:rsid w:val="00411A1E"/>
    <w:rsid w:val="00413397"/>
    <w:rsid w:val="00425ABA"/>
    <w:rsid w:val="00430285"/>
    <w:rsid w:val="00435335"/>
    <w:rsid w:val="00440765"/>
    <w:rsid w:val="00440AF6"/>
    <w:rsid w:val="00445584"/>
    <w:rsid w:val="0045018A"/>
    <w:rsid w:val="00452730"/>
    <w:rsid w:val="00454B9F"/>
    <w:rsid w:val="00456549"/>
    <w:rsid w:val="00463C4A"/>
    <w:rsid w:val="0046406F"/>
    <w:rsid w:val="00466BF4"/>
    <w:rsid w:val="0047306E"/>
    <w:rsid w:val="00475E09"/>
    <w:rsid w:val="0048173E"/>
    <w:rsid w:val="00482FF5"/>
    <w:rsid w:val="00484097"/>
    <w:rsid w:val="004867AB"/>
    <w:rsid w:val="00496A18"/>
    <w:rsid w:val="00497A4D"/>
    <w:rsid w:val="004A1FC1"/>
    <w:rsid w:val="004A366B"/>
    <w:rsid w:val="004A3FF4"/>
    <w:rsid w:val="004A494A"/>
    <w:rsid w:val="004A4E3F"/>
    <w:rsid w:val="004A7788"/>
    <w:rsid w:val="004A786F"/>
    <w:rsid w:val="004B2002"/>
    <w:rsid w:val="004B33D5"/>
    <w:rsid w:val="004B3721"/>
    <w:rsid w:val="004B62AE"/>
    <w:rsid w:val="004B7F3D"/>
    <w:rsid w:val="004C4B2E"/>
    <w:rsid w:val="004C4DF0"/>
    <w:rsid w:val="004C7054"/>
    <w:rsid w:val="004D2771"/>
    <w:rsid w:val="004D735C"/>
    <w:rsid w:val="004D7991"/>
    <w:rsid w:val="004E0EF8"/>
    <w:rsid w:val="004E2BFD"/>
    <w:rsid w:val="004E2D58"/>
    <w:rsid w:val="004F032F"/>
    <w:rsid w:val="004F0A56"/>
    <w:rsid w:val="004F0AC2"/>
    <w:rsid w:val="00501F5C"/>
    <w:rsid w:val="00502C06"/>
    <w:rsid w:val="0050409B"/>
    <w:rsid w:val="00507D67"/>
    <w:rsid w:val="00507F8D"/>
    <w:rsid w:val="005123E5"/>
    <w:rsid w:val="005175FD"/>
    <w:rsid w:val="00521764"/>
    <w:rsid w:val="00521F54"/>
    <w:rsid w:val="00531729"/>
    <w:rsid w:val="005332E2"/>
    <w:rsid w:val="00534D39"/>
    <w:rsid w:val="00541C2E"/>
    <w:rsid w:val="00543BD1"/>
    <w:rsid w:val="00555FE0"/>
    <w:rsid w:val="005562CD"/>
    <w:rsid w:val="00557720"/>
    <w:rsid w:val="00562C9B"/>
    <w:rsid w:val="005669F1"/>
    <w:rsid w:val="00566C22"/>
    <w:rsid w:val="00572E26"/>
    <w:rsid w:val="00573DD0"/>
    <w:rsid w:val="0057503A"/>
    <w:rsid w:val="00577CE2"/>
    <w:rsid w:val="00580C4E"/>
    <w:rsid w:val="00586BE9"/>
    <w:rsid w:val="00587498"/>
    <w:rsid w:val="0059082E"/>
    <w:rsid w:val="00590CE2"/>
    <w:rsid w:val="0059203A"/>
    <w:rsid w:val="00592724"/>
    <w:rsid w:val="0059764D"/>
    <w:rsid w:val="005A0630"/>
    <w:rsid w:val="005A20C5"/>
    <w:rsid w:val="005A4C14"/>
    <w:rsid w:val="005A5E4D"/>
    <w:rsid w:val="005A7F5A"/>
    <w:rsid w:val="005B1C13"/>
    <w:rsid w:val="005B42E2"/>
    <w:rsid w:val="005B47C0"/>
    <w:rsid w:val="005B6239"/>
    <w:rsid w:val="005B69EC"/>
    <w:rsid w:val="005B7A74"/>
    <w:rsid w:val="005C2649"/>
    <w:rsid w:val="005C297F"/>
    <w:rsid w:val="005C58E2"/>
    <w:rsid w:val="005C5D89"/>
    <w:rsid w:val="005C6137"/>
    <w:rsid w:val="005C7D5C"/>
    <w:rsid w:val="005D15EF"/>
    <w:rsid w:val="005D235E"/>
    <w:rsid w:val="005E06BE"/>
    <w:rsid w:val="005E145C"/>
    <w:rsid w:val="005E31DC"/>
    <w:rsid w:val="005E3321"/>
    <w:rsid w:val="005E3E49"/>
    <w:rsid w:val="005E52EA"/>
    <w:rsid w:val="005E5404"/>
    <w:rsid w:val="005E566C"/>
    <w:rsid w:val="005E6B3F"/>
    <w:rsid w:val="005F11CB"/>
    <w:rsid w:val="005F1A37"/>
    <w:rsid w:val="005F743C"/>
    <w:rsid w:val="00602CBA"/>
    <w:rsid w:val="0060592D"/>
    <w:rsid w:val="00612473"/>
    <w:rsid w:val="00622106"/>
    <w:rsid w:val="006222A4"/>
    <w:rsid w:val="006241A2"/>
    <w:rsid w:val="00625F7B"/>
    <w:rsid w:val="00632F79"/>
    <w:rsid w:val="00636BC7"/>
    <w:rsid w:val="00641578"/>
    <w:rsid w:val="00643B2A"/>
    <w:rsid w:val="00645058"/>
    <w:rsid w:val="00647DD0"/>
    <w:rsid w:val="0065155C"/>
    <w:rsid w:val="006533E4"/>
    <w:rsid w:val="00656BBA"/>
    <w:rsid w:val="00660FB7"/>
    <w:rsid w:val="00663BD9"/>
    <w:rsid w:val="00666087"/>
    <w:rsid w:val="00672C7B"/>
    <w:rsid w:val="00675123"/>
    <w:rsid w:val="00683B84"/>
    <w:rsid w:val="0068527A"/>
    <w:rsid w:val="006862BB"/>
    <w:rsid w:val="0069148B"/>
    <w:rsid w:val="006925E3"/>
    <w:rsid w:val="00697731"/>
    <w:rsid w:val="006A1933"/>
    <w:rsid w:val="006A2111"/>
    <w:rsid w:val="006A2413"/>
    <w:rsid w:val="006B5F01"/>
    <w:rsid w:val="006B70F3"/>
    <w:rsid w:val="006B737A"/>
    <w:rsid w:val="006C0B46"/>
    <w:rsid w:val="006C1898"/>
    <w:rsid w:val="006C1B7B"/>
    <w:rsid w:val="006C404A"/>
    <w:rsid w:val="006C6BD3"/>
    <w:rsid w:val="006C7226"/>
    <w:rsid w:val="006C72A6"/>
    <w:rsid w:val="006D0E25"/>
    <w:rsid w:val="006D267D"/>
    <w:rsid w:val="006D3418"/>
    <w:rsid w:val="006D3A24"/>
    <w:rsid w:val="006D5E9F"/>
    <w:rsid w:val="006E01FF"/>
    <w:rsid w:val="006E2347"/>
    <w:rsid w:val="006E24CE"/>
    <w:rsid w:val="006E27CE"/>
    <w:rsid w:val="006E556A"/>
    <w:rsid w:val="006E58D3"/>
    <w:rsid w:val="006F076F"/>
    <w:rsid w:val="006F1346"/>
    <w:rsid w:val="006F1A1F"/>
    <w:rsid w:val="006F6F51"/>
    <w:rsid w:val="006F744B"/>
    <w:rsid w:val="007024BA"/>
    <w:rsid w:val="00703622"/>
    <w:rsid w:val="00703A6C"/>
    <w:rsid w:val="00704314"/>
    <w:rsid w:val="00706348"/>
    <w:rsid w:val="0070723F"/>
    <w:rsid w:val="00722BBE"/>
    <w:rsid w:val="00722C41"/>
    <w:rsid w:val="007254C6"/>
    <w:rsid w:val="007260A1"/>
    <w:rsid w:val="00730D8A"/>
    <w:rsid w:val="00731896"/>
    <w:rsid w:val="00732BF1"/>
    <w:rsid w:val="007369EF"/>
    <w:rsid w:val="007404F3"/>
    <w:rsid w:val="00750146"/>
    <w:rsid w:val="00755C1B"/>
    <w:rsid w:val="00757B30"/>
    <w:rsid w:val="007734B4"/>
    <w:rsid w:val="00773895"/>
    <w:rsid w:val="007746EC"/>
    <w:rsid w:val="00780294"/>
    <w:rsid w:val="007873E8"/>
    <w:rsid w:val="0078799B"/>
    <w:rsid w:val="00790386"/>
    <w:rsid w:val="0079113E"/>
    <w:rsid w:val="00792516"/>
    <w:rsid w:val="007A1868"/>
    <w:rsid w:val="007A6061"/>
    <w:rsid w:val="007C1DF6"/>
    <w:rsid w:val="007C2A2F"/>
    <w:rsid w:val="007C2FD7"/>
    <w:rsid w:val="007D1307"/>
    <w:rsid w:val="007D3C94"/>
    <w:rsid w:val="007D7CFC"/>
    <w:rsid w:val="007E15A3"/>
    <w:rsid w:val="007E4E91"/>
    <w:rsid w:val="007E5AB5"/>
    <w:rsid w:val="007E7F7D"/>
    <w:rsid w:val="007F4893"/>
    <w:rsid w:val="007F4BA8"/>
    <w:rsid w:val="007F6C2E"/>
    <w:rsid w:val="00800630"/>
    <w:rsid w:val="00803DB0"/>
    <w:rsid w:val="00805A6C"/>
    <w:rsid w:val="00806C45"/>
    <w:rsid w:val="0081179C"/>
    <w:rsid w:val="008121F5"/>
    <w:rsid w:val="0082161A"/>
    <w:rsid w:val="00824026"/>
    <w:rsid w:val="008252B3"/>
    <w:rsid w:val="00825992"/>
    <w:rsid w:val="00832162"/>
    <w:rsid w:val="00840497"/>
    <w:rsid w:val="00840FB8"/>
    <w:rsid w:val="0084490B"/>
    <w:rsid w:val="00847BD9"/>
    <w:rsid w:val="008504C4"/>
    <w:rsid w:val="008513E9"/>
    <w:rsid w:val="00851810"/>
    <w:rsid w:val="008523C4"/>
    <w:rsid w:val="008579FB"/>
    <w:rsid w:val="00861EDE"/>
    <w:rsid w:val="00862397"/>
    <w:rsid w:val="0086439B"/>
    <w:rsid w:val="0086597B"/>
    <w:rsid w:val="00866516"/>
    <w:rsid w:val="00870BEF"/>
    <w:rsid w:val="00870F29"/>
    <w:rsid w:val="00871E48"/>
    <w:rsid w:val="00873CA8"/>
    <w:rsid w:val="0087448E"/>
    <w:rsid w:val="00874987"/>
    <w:rsid w:val="00877822"/>
    <w:rsid w:val="008836BF"/>
    <w:rsid w:val="00885396"/>
    <w:rsid w:val="00885425"/>
    <w:rsid w:val="00892E28"/>
    <w:rsid w:val="00894911"/>
    <w:rsid w:val="00896406"/>
    <w:rsid w:val="00897A87"/>
    <w:rsid w:val="008A047E"/>
    <w:rsid w:val="008A17F3"/>
    <w:rsid w:val="008A32C4"/>
    <w:rsid w:val="008A5B86"/>
    <w:rsid w:val="008B01C7"/>
    <w:rsid w:val="008B5029"/>
    <w:rsid w:val="008B6A49"/>
    <w:rsid w:val="008B7ACF"/>
    <w:rsid w:val="008C2147"/>
    <w:rsid w:val="008C2A6D"/>
    <w:rsid w:val="008C6988"/>
    <w:rsid w:val="008C706F"/>
    <w:rsid w:val="008D124D"/>
    <w:rsid w:val="008D32AE"/>
    <w:rsid w:val="008D5D25"/>
    <w:rsid w:val="008E0845"/>
    <w:rsid w:val="008E19D8"/>
    <w:rsid w:val="008E45F1"/>
    <w:rsid w:val="008E5513"/>
    <w:rsid w:val="008F0512"/>
    <w:rsid w:val="008F2800"/>
    <w:rsid w:val="008F2F96"/>
    <w:rsid w:val="008F5EB9"/>
    <w:rsid w:val="009015A9"/>
    <w:rsid w:val="00904165"/>
    <w:rsid w:val="00904D70"/>
    <w:rsid w:val="009051D0"/>
    <w:rsid w:val="0090733E"/>
    <w:rsid w:val="0090767F"/>
    <w:rsid w:val="00907ADF"/>
    <w:rsid w:val="0091050E"/>
    <w:rsid w:val="00912F08"/>
    <w:rsid w:val="00913DDF"/>
    <w:rsid w:val="00917D65"/>
    <w:rsid w:val="00917E9C"/>
    <w:rsid w:val="0092105A"/>
    <w:rsid w:val="00924DAA"/>
    <w:rsid w:val="00925540"/>
    <w:rsid w:val="009270D5"/>
    <w:rsid w:val="00932117"/>
    <w:rsid w:val="00932D5E"/>
    <w:rsid w:val="00937A0A"/>
    <w:rsid w:val="00940AB6"/>
    <w:rsid w:val="00944C37"/>
    <w:rsid w:val="00947414"/>
    <w:rsid w:val="0095037F"/>
    <w:rsid w:val="00952DC7"/>
    <w:rsid w:val="009545CC"/>
    <w:rsid w:val="00961CE3"/>
    <w:rsid w:val="00964A0F"/>
    <w:rsid w:val="009659A7"/>
    <w:rsid w:val="00970683"/>
    <w:rsid w:val="00970935"/>
    <w:rsid w:val="00975233"/>
    <w:rsid w:val="009768A0"/>
    <w:rsid w:val="00981E41"/>
    <w:rsid w:val="00983058"/>
    <w:rsid w:val="009865C1"/>
    <w:rsid w:val="00990713"/>
    <w:rsid w:val="00991BDF"/>
    <w:rsid w:val="00992A3C"/>
    <w:rsid w:val="0099406D"/>
    <w:rsid w:val="009A2DB3"/>
    <w:rsid w:val="009A4658"/>
    <w:rsid w:val="009B1809"/>
    <w:rsid w:val="009B3951"/>
    <w:rsid w:val="009B4F12"/>
    <w:rsid w:val="009B5A01"/>
    <w:rsid w:val="009B6736"/>
    <w:rsid w:val="009C184D"/>
    <w:rsid w:val="009C537A"/>
    <w:rsid w:val="009C546D"/>
    <w:rsid w:val="009C599C"/>
    <w:rsid w:val="009D6998"/>
    <w:rsid w:val="009D7DA9"/>
    <w:rsid w:val="009E04E0"/>
    <w:rsid w:val="009E3D32"/>
    <w:rsid w:val="009E422D"/>
    <w:rsid w:val="009E4622"/>
    <w:rsid w:val="009E48CB"/>
    <w:rsid w:val="009E5320"/>
    <w:rsid w:val="009E7409"/>
    <w:rsid w:val="009F48C7"/>
    <w:rsid w:val="009F7065"/>
    <w:rsid w:val="00A01695"/>
    <w:rsid w:val="00A02F23"/>
    <w:rsid w:val="00A064CC"/>
    <w:rsid w:val="00A11E97"/>
    <w:rsid w:val="00A12B49"/>
    <w:rsid w:val="00A16197"/>
    <w:rsid w:val="00A17F0B"/>
    <w:rsid w:val="00A24D25"/>
    <w:rsid w:val="00A309E1"/>
    <w:rsid w:val="00A32E47"/>
    <w:rsid w:val="00A34168"/>
    <w:rsid w:val="00A34AC2"/>
    <w:rsid w:val="00A4458E"/>
    <w:rsid w:val="00A44EAE"/>
    <w:rsid w:val="00A47FAC"/>
    <w:rsid w:val="00A52ED6"/>
    <w:rsid w:val="00A5407F"/>
    <w:rsid w:val="00A62566"/>
    <w:rsid w:val="00A657CD"/>
    <w:rsid w:val="00A65810"/>
    <w:rsid w:val="00A6778C"/>
    <w:rsid w:val="00A7129B"/>
    <w:rsid w:val="00A7229F"/>
    <w:rsid w:val="00A80B5F"/>
    <w:rsid w:val="00A86265"/>
    <w:rsid w:val="00A87080"/>
    <w:rsid w:val="00A903C4"/>
    <w:rsid w:val="00A93EE3"/>
    <w:rsid w:val="00A9621E"/>
    <w:rsid w:val="00AA43D5"/>
    <w:rsid w:val="00AA5158"/>
    <w:rsid w:val="00AB0DA4"/>
    <w:rsid w:val="00AB0DAC"/>
    <w:rsid w:val="00AB2E3B"/>
    <w:rsid w:val="00AB3026"/>
    <w:rsid w:val="00AD0D66"/>
    <w:rsid w:val="00AD11C2"/>
    <w:rsid w:val="00AD402A"/>
    <w:rsid w:val="00AE48B2"/>
    <w:rsid w:val="00AE607C"/>
    <w:rsid w:val="00AE716D"/>
    <w:rsid w:val="00AF2564"/>
    <w:rsid w:val="00AF40C1"/>
    <w:rsid w:val="00B00279"/>
    <w:rsid w:val="00B027EC"/>
    <w:rsid w:val="00B035F3"/>
    <w:rsid w:val="00B07685"/>
    <w:rsid w:val="00B1071F"/>
    <w:rsid w:val="00B13224"/>
    <w:rsid w:val="00B1377E"/>
    <w:rsid w:val="00B158E4"/>
    <w:rsid w:val="00B22E70"/>
    <w:rsid w:val="00B2788E"/>
    <w:rsid w:val="00B27B38"/>
    <w:rsid w:val="00B31443"/>
    <w:rsid w:val="00B35F20"/>
    <w:rsid w:val="00B37CC6"/>
    <w:rsid w:val="00B407F9"/>
    <w:rsid w:val="00B437D7"/>
    <w:rsid w:val="00B44AED"/>
    <w:rsid w:val="00B4646A"/>
    <w:rsid w:val="00B475CA"/>
    <w:rsid w:val="00B479CA"/>
    <w:rsid w:val="00B515D1"/>
    <w:rsid w:val="00B524B0"/>
    <w:rsid w:val="00B60964"/>
    <w:rsid w:val="00B613FC"/>
    <w:rsid w:val="00B61D86"/>
    <w:rsid w:val="00B61E7D"/>
    <w:rsid w:val="00B6763B"/>
    <w:rsid w:val="00B72781"/>
    <w:rsid w:val="00B73148"/>
    <w:rsid w:val="00B76A04"/>
    <w:rsid w:val="00B779BA"/>
    <w:rsid w:val="00B86563"/>
    <w:rsid w:val="00B87CB0"/>
    <w:rsid w:val="00B942D4"/>
    <w:rsid w:val="00BA245C"/>
    <w:rsid w:val="00BA42BA"/>
    <w:rsid w:val="00BA5543"/>
    <w:rsid w:val="00BB02B1"/>
    <w:rsid w:val="00BB112E"/>
    <w:rsid w:val="00BB3B40"/>
    <w:rsid w:val="00BB4C77"/>
    <w:rsid w:val="00BB51E9"/>
    <w:rsid w:val="00BB7AD0"/>
    <w:rsid w:val="00BC2C01"/>
    <w:rsid w:val="00BC50B6"/>
    <w:rsid w:val="00BC53D9"/>
    <w:rsid w:val="00BD11BA"/>
    <w:rsid w:val="00BD1F04"/>
    <w:rsid w:val="00BD33DB"/>
    <w:rsid w:val="00BD48F9"/>
    <w:rsid w:val="00BD6C02"/>
    <w:rsid w:val="00BE101F"/>
    <w:rsid w:val="00BE2F75"/>
    <w:rsid w:val="00BE4615"/>
    <w:rsid w:val="00BF44D8"/>
    <w:rsid w:val="00BF50FD"/>
    <w:rsid w:val="00BF5430"/>
    <w:rsid w:val="00C010E7"/>
    <w:rsid w:val="00C01467"/>
    <w:rsid w:val="00C1080C"/>
    <w:rsid w:val="00C1409E"/>
    <w:rsid w:val="00C20FA6"/>
    <w:rsid w:val="00C2158A"/>
    <w:rsid w:val="00C22B70"/>
    <w:rsid w:val="00C25E66"/>
    <w:rsid w:val="00C275AC"/>
    <w:rsid w:val="00C30F8E"/>
    <w:rsid w:val="00C31A5A"/>
    <w:rsid w:val="00C3333E"/>
    <w:rsid w:val="00C34C44"/>
    <w:rsid w:val="00C35196"/>
    <w:rsid w:val="00C402BF"/>
    <w:rsid w:val="00C40CD7"/>
    <w:rsid w:val="00C42CCD"/>
    <w:rsid w:val="00C42FC6"/>
    <w:rsid w:val="00C43712"/>
    <w:rsid w:val="00C44565"/>
    <w:rsid w:val="00C50306"/>
    <w:rsid w:val="00C52135"/>
    <w:rsid w:val="00C57909"/>
    <w:rsid w:val="00C62693"/>
    <w:rsid w:val="00C64169"/>
    <w:rsid w:val="00C64815"/>
    <w:rsid w:val="00C7374B"/>
    <w:rsid w:val="00C73F27"/>
    <w:rsid w:val="00C74351"/>
    <w:rsid w:val="00C75572"/>
    <w:rsid w:val="00C8074B"/>
    <w:rsid w:val="00C8228D"/>
    <w:rsid w:val="00C84AFC"/>
    <w:rsid w:val="00C85D42"/>
    <w:rsid w:val="00C873BA"/>
    <w:rsid w:val="00C91276"/>
    <w:rsid w:val="00C96267"/>
    <w:rsid w:val="00CA0CC5"/>
    <w:rsid w:val="00CA0D66"/>
    <w:rsid w:val="00CA1DDC"/>
    <w:rsid w:val="00CA22F3"/>
    <w:rsid w:val="00CA603B"/>
    <w:rsid w:val="00CA68A6"/>
    <w:rsid w:val="00CA69FE"/>
    <w:rsid w:val="00CA6C97"/>
    <w:rsid w:val="00CA74F5"/>
    <w:rsid w:val="00CB1FD7"/>
    <w:rsid w:val="00CB2B7D"/>
    <w:rsid w:val="00CB3769"/>
    <w:rsid w:val="00CB4610"/>
    <w:rsid w:val="00CB5562"/>
    <w:rsid w:val="00CB59EF"/>
    <w:rsid w:val="00CC165B"/>
    <w:rsid w:val="00CC2BD3"/>
    <w:rsid w:val="00CC73EE"/>
    <w:rsid w:val="00CD4CFE"/>
    <w:rsid w:val="00CD5EF6"/>
    <w:rsid w:val="00CE338F"/>
    <w:rsid w:val="00CE4AB7"/>
    <w:rsid w:val="00CF1931"/>
    <w:rsid w:val="00CF33AA"/>
    <w:rsid w:val="00CF5410"/>
    <w:rsid w:val="00CF5BFB"/>
    <w:rsid w:val="00CF6D48"/>
    <w:rsid w:val="00D02A91"/>
    <w:rsid w:val="00D21C0C"/>
    <w:rsid w:val="00D233A3"/>
    <w:rsid w:val="00D25045"/>
    <w:rsid w:val="00D266AC"/>
    <w:rsid w:val="00D273ED"/>
    <w:rsid w:val="00D3116F"/>
    <w:rsid w:val="00D31C5D"/>
    <w:rsid w:val="00D3573D"/>
    <w:rsid w:val="00D369F5"/>
    <w:rsid w:val="00D441BF"/>
    <w:rsid w:val="00D51EA6"/>
    <w:rsid w:val="00D52EC7"/>
    <w:rsid w:val="00D53F4B"/>
    <w:rsid w:val="00D579BF"/>
    <w:rsid w:val="00D61F26"/>
    <w:rsid w:val="00D64278"/>
    <w:rsid w:val="00D66068"/>
    <w:rsid w:val="00D66975"/>
    <w:rsid w:val="00D6761B"/>
    <w:rsid w:val="00D71EE8"/>
    <w:rsid w:val="00D7478E"/>
    <w:rsid w:val="00D75D18"/>
    <w:rsid w:val="00D75F71"/>
    <w:rsid w:val="00D7779F"/>
    <w:rsid w:val="00D811F4"/>
    <w:rsid w:val="00D816AB"/>
    <w:rsid w:val="00D838CA"/>
    <w:rsid w:val="00D87976"/>
    <w:rsid w:val="00D91854"/>
    <w:rsid w:val="00D9455E"/>
    <w:rsid w:val="00D948D1"/>
    <w:rsid w:val="00D95781"/>
    <w:rsid w:val="00DA1835"/>
    <w:rsid w:val="00DA1CBC"/>
    <w:rsid w:val="00DB3E94"/>
    <w:rsid w:val="00DB4A1C"/>
    <w:rsid w:val="00DC2BB4"/>
    <w:rsid w:val="00DC6973"/>
    <w:rsid w:val="00DD03B4"/>
    <w:rsid w:val="00DD0836"/>
    <w:rsid w:val="00DD2063"/>
    <w:rsid w:val="00DD5EDD"/>
    <w:rsid w:val="00DD685F"/>
    <w:rsid w:val="00DD6B00"/>
    <w:rsid w:val="00DE0EBB"/>
    <w:rsid w:val="00DE29DD"/>
    <w:rsid w:val="00DE378F"/>
    <w:rsid w:val="00DE3D4D"/>
    <w:rsid w:val="00DE40BE"/>
    <w:rsid w:val="00DE45F6"/>
    <w:rsid w:val="00DE479C"/>
    <w:rsid w:val="00DE49B3"/>
    <w:rsid w:val="00DE49DA"/>
    <w:rsid w:val="00DE657F"/>
    <w:rsid w:val="00DE7FE4"/>
    <w:rsid w:val="00DF0DAC"/>
    <w:rsid w:val="00DF1D42"/>
    <w:rsid w:val="00DF3B04"/>
    <w:rsid w:val="00DF6A60"/>
    <w:rsid w:val="00DF7011"/>
    <w:rsid w:val="00E0098F"/>
    <w:rsid w:val="00E00A34"/>
    <w:rsid w:val="00E01EBE"/>
    <w:rsid w:val="00E07D5B"/>
    <w:rsid w:val="00E126CC"/>
    <w:rsid w:val="00E14E4E"/>
    <w:rsid w:val="00E15EBF"/>
    <w:rsid w:val="00E17AF8"/>
    <w:rsid w:val="00E2019B"/>
    <w:rsid w:val="00E23576"/>
    <w:rsid w:val="00E317F6"/>
    <w:rsid w:val="00E32FEB"/>
    <w:rsid w:val="00E44BB9"/>
    <w:rsid w:val="00E44E33"/>
    <w:rsid w:val="00E44EE2"/>
    <w:rsid w:val="00E505E2"/>
    <w:rsid w:val="00E50B4A"/>
    <w:rsid w:val="00E525C3"/>
    <w:rsid w:val="00E54BB7"/>
    <w:rsid w:val="00E5686C"/>
    <w:rsid w:val="00E56B89"/>
    <w:rsid w:val="00E638EC"/>
    <w:rsid w:val="00E70C1D"/>
    <w:rsid w:val="00E75023"/>
    <w:rsid w:val="00E8165C"/>
    <w:rsid w:val="00E83595"/>
    <w:rsid w:val="00E8673D"/>
    <w:rsid w:val="00E8756A"/>
    <w:rsid w:val="00E87B9B"/>
    <w:rsid w:val="00E91AEB"/>
    <w:rsid w:val="00E92C3C"/>
    <w:rsid w:val="00E96393"/>
    <w:rsid w:val="00EA24CB"/>
    <w:rsid w:val="00EB0A15"/>
    <w:rsid w:val="00EB0A6F"/>
    <w:rsid w:val="00EB1028"/>
    <w:rsid w:val="00EB10E2"/>
    <w:rsid w:val="00EC57B3"/>
    <w:rsid w:val="00ED19C9"/>
    <w:rsid w:val="00ED2366"/>
    <w:rsid w:val="00EE07FE"/>
    <w:rsid w:val="00EE0ED0"/>
    <w:rsid w:val="00EE2D42"/>
    <w:rsid w:val="00EE445A"/>
    <w:rsid w:val="00EF42D3"/>
    <w:rsid w:val="00F02580"/>
    <w:rsid w:val="00F0286A"/>
    <w:rsid w:val="00F031F4"/>
    <w:rsid w:val="00F0565F"/>
    <w:rsid w:val="00F05C6A"/>
    <w:rsid w:val="00F0699B"/>
    <w:rsid w:val="00F0722F"/>
    <w:rsid w:val="00F07DD2"/>
    <w:rsid w:val="00F07F90"/>
    <w:rsid w:val="00F1060D"/>
    <w:rsid w:val="00F14AEF"/>
    <w:rsid w:val="00F14B02"/>
    <w:rsid w:val="00F21230"/>
    <w:rsid w:val="00F30E06"/>
    <w:rsid w:val="00F352BA"/>
    <w:rsid w:val="00F35D5A"/>
    <w:rsid w:val="00F407BA"/>
    <w:rsid w:val="00F4556A"/>
    <w:rsid w:val="00F45B2F"/>
    <w:rsid w:val="00F47B18"/>
    <w:rsid w:val="00F5440B"/>
    <w:rsid w:val="00F56C12"/>
    <w:rsid w:val="00F57755"/>
    <w:rsid w:val="00F6089C"/>
    <w:rsid w:val="00F61BC1"/>
    <w:rsid w:val="00F628D2"/>
    <w:rsid w:val="00F62D11"/>
    <w:rsid w:val="00F632EB"/>
    <w:rsid w:val="00F676DD"/>
    <w:rsid w:val="00F72A51"/>
    <w:rsid w:val="00F72E55"/>
    <w:rsid w:val="00F731C7"/>
    <w:rsid w:val="00F83B99"/>
    <w:rsid w:val="00F95A66"/>
    <w:rsid w:val="00FA22AE"/>
    <w:rsid w:val="00FA6853"/>
    <w:rsid w:val="00FA6FD9"/>
    <w:rsid w:val="00FB06E5"/>
    <w:rsid w:val="00FB073E"/>
    <w:rsid w:val="00FB19A4"/>
    <w:rsid w:val="00FB4955"/>
    <w:rsid w:val="00FB60B8"/>
    <w:rsid w:val="00FC780F"/>
    <w:rsid w:val="00FD1A45"/>
    <w:rsid w:val="00FD38D7"/>
    <w:rsid w:val="00FD4E3B"/>
    <w:rsid w:val="00FE13DE"/>
    <w:rsid w:val="00FE20BD"/>
    <w:rsid w:val="00FE6DA4"/>
    <w:rsid w:val="00FF4C6D"/>
    <w:rsid w:val="00FF6FA7"/>
    <w:rsid w:val="00FF7F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99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iPriority="35" w:unhideWhenUsed="1" w:qFormat="1"/>
    <w:lsdException w:name="table of figures" w:uiPriority="99"/>
    <w:lsdException w:name="footnote reference" w:uiPriority="99"/>
    <w:lsdException w:name="Title" w:locked="1" w:qFormat="1"/>
    <w:lsdException w:name="Default Paragraph Font" w:locked="1" w:uiPriority="1"/>
    <w:lsdException w:name="Subtitle" w:locked="1" w:qFormat="1"/>
    <w:lsdException w:name="Hyperlink" w:uiPriority="99"/>
    <w:lsdException w:name="Strong" w:locked="1" w:uiPriority="22" w:qFormat="1"/>
    <w:lsdException w:name="Emphasis" w:locked="1" w:uiPriority="20" w:qFormat="1"/>
    <w:lsdException w:name="Normal (Web)" w:uiPriority="99"/>
    <w:lsdException w:name="HTML Keyboard" w:semiHidden="1" w:unhideWhenUsed="1"/>
    <w:lsdException w:name="HTML Preformatte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307"/>
    <w:pPr>
      <w:spacing w:after="200" w:line="276" w:lineRule="auto"/>
      <w:jc w:val="both"/>
    </w:pPr>
    <w:rPr>
      <w:sz w:val="22"/>
      <w:szCs w:val="22"/>
      <w:lang w:val="es-ES" w:eastAsia="en-US"/>
    </w:rPr>
  </w:style>
  <w:style w:type="paragraph" w:styleId="Ttulo1">
    <w:name w:val="heading 1"/>
    <w:basedOn w:val="Normal"/>
    <w:next w:val="Normal"/>
    <w:link w:val="Ttulo1Car"/>
    <w:uiPriority w:val="9"/>
    <w:qFormat/>
    <w:locked/>
    <w:rsid w:val="007D1307"/>
    <w:pPr>
      <w:keepNext/>
      <w:keepLines/>
      <w:numPr>
        <w:numId w:val="5"/>
      </w:numPr>
      <w:spacing w:before="200" w:after="160" w:line="259" w:lineRule="auto"/>
      <w:jc w:val="left"/>
      <w:outlineLvl w:val="0"/>
    </w:pPr>
    <w:rPr>
      <w:rFonts w:eastAsia="Tahoma" w:cs="Calibri"/>
      <w:b/>
      <w:bCs/>
      <w:caps/>
    </w:rPr>
  </w:style>
  <w:style w:type="paragraph" w:styleId="Ttulo2">
    <w:name w:val="heading 2"/>
    <w:basedOn w:val="Ttulo1"/>
    <w:next w:val="Normal"/>
    <w:link w:val="Ttulo2Car"/>
    <w:uiPriority w:val="9"/>
    <w:unhideWhenUsed/>
    <w:qFormat/>
    <w:locked/>
    <w:rsid w:val="007D1307"/>
    <w:pPr>
      <w:numPr>
        <w:ilvl w:val="1"/>
      </w:numPr>
      <w:spacing w:line="264" w:lineRule="auto"/>
      <w:jc w:val="both"/>
      <w:outlineLvl w:val="1"/>
    </w:pPr>
    <w:rPr>
      <w:sz w:val="20"/>
      <w:szCs w:val="20"/>
    </w:rPr>
  </w:style>
  <w:style w:type="paragraph" w:styleId="Ttulo3">
    <w:name w:val="heading 3"/>
    <w:basedOn w:val="Ttulo2"/>
    <w:next w:val="Normal"/>
    <w:link w:val="Ttulo3Car"/>
    <w:uiPriority w:val="9"/>
    <w:unhideWhenUsed/>
    <w:qFormat/>
    <w:locked/>
    <w:rsid w:val="007D1307"/>
    <w:pPr>
      <w:numPr>
        <w:ilvl w:val="2"/>
        <w:numId w:val="4"/>
      </w:numPr>
      <w:outlineLvl w:val="2"/>
    </w:pPr>
    <w:rPr>
      <w:caps w:val="0"/>
    </w:rPr>
  </w:style>
  <w:style w:type="paragraph" w:styleId="Ttulo4">
    <w:name w:val="heading 4"/>
    <w:basedOn w:val="Normal"/>
    <w:next w:val="Normal"/>
    <w:link w:val="Ttulo4Car"/>
    <w:uiPriority w:val="9"/>
    <w:unhideWhenUsed/>
    <w:qFormat/>
    <w:locked/>
    <w:rsid w:val="007D1307"/>
    <w:pPr>
      <w:keepNext/>
      <w:keepLines/>
      <w:numPr>
        <w:ilvl w:val="3"/>
        <w:numId w:val="5"/>
      </w:numPr>
      <w:spacing w:before="200" w:after="160" w:line="259" w:lineRule="auto"/>
      <w:jc w:val="left"/>
      <w:outlineLvl w:val="3"/>
    </w:pPr>
    <w:rPr>
      <w:rFonts w:eastAsia="Times New Roman"/>
      <w:b/>
      <w:bCs/>
      <w:i/>
      <w:iCs/>
      <w:lang w:eastAsia="es-CO"/>
    </w:rPr>
  </w:style>
  <w:style w:type="paragraph" w:styleId="Ttulo5">
    <w:name w:val="heading 5"/>
    <w:basedOn w:val="Normal"/>
    <w:next w:val="Normal"/>
    <w:link w:val="Ttulo5Car"/>
    <w:uiPriority w:val="9"/>
    <w:unhideWhenUsed/>
    <w:qFormat/>
    <w:locked/>
    <w:rsid w:val="007D1307"/>
    <w:pPr>
      <w:keepNext/>
      <w:keepLines/>
      <w:numPr>
        <w:ilvl w:val="4"/>
        <w:numId w:val="5"/>
      </w:numPr>
      <w:spacing w:before="200" w:after="0" w:line="259" w:lineRule="auto"/>
      <w:jc w:val="left"/>
      <w:outlineLvl w:val="4"/>
    </w:pPr>
    <w:rPr>
      <w:rFonts w:ascii="Calibri Light" w:eastAsia="Times New Roman" w:hAnsi="Calibri Light"/>
      <w:color w:val="1F4D78"/>
      <w:lang w:eastAsia="es-CO"/>
    </w:rPr>
  </w:style>
  <w:style w:type="paragraph" w:styleId="Ttulo6">
    <w:name w:val="heading 6"/>
    <w:basedOn w:val="Normal"/>
    <w:next w:val="Normal"/>
    <w:link w:val="Ttulo6Car"/>
    <w:uiPriority w:val="9"/>
    <w:semiHidden/>
    <w:unhideWhenUsed/>
    <w:qFormat/>
    <w:locked/>
    <w:rsid w:val="007D1307"/>
    <w:pPr>
      <w:keepNext/>
      <w:keepLines/>
      <w:numPr>
        <w:ilvl w:val="5"/>
        <w:numId w:val="5"/>
      </w:numPr>
      <w:spacing w:before="200" w:after="0" w:line="259" w:lineRule="auto"/>
      <w:jc w:val="left"/>
      <w:outlineLvl w:val="5"/>
    </w:pPr>
    <w:rPr>
      <w:rFonts w:ascii="Calibri Light" w:eastAsia="Times New Roman" w:hAnsi="Calibri Light"/>
      <w:i/>
      <w:iCs/>
      <w:color w:val="1F4D78"/>
      <w:lang w:eastAsia="es-CO"/>
    </w:rPr>
  </w:style>
  <w:style w:type="paragraph" w:styleId="Ttulo7">
    <w:name w:val="heading 7"/>
    <w:basedOn w:val="Normal"/>
    <w:next w:val="Normal"/>
    <w:link w:val="Ttulo7Car"/>
    <w:uiPriority w:val="9"/>
    <w:semiHidden/>
    <w:unhideWhenUsed/>
    <w:qFormat/>
    <w:locked/>
    <w:rsid w:val="007D1307"/>
    <w:pPr>
      <w:keepNext/>
      <w:keepLines/>
      <w:numPr>
        <w:ilvl w:val="6"/>
        <w:numId w:val="5"/>
      </w:numPr>
      <w:spacing w:before="200" w:after="0" w:line="259" w:lineRule="auto"/>
      <w:jc w:val="left"/>
      <w:outlineLvl w:val="6"/>
    </w:pPr>
    <w:rPr>
      <w:rFonts w:ascii="Calibri Light" w:eastAsia="Times New Roman" w:hAnsi="Calibri Light"/>
      <w:i/>
      <w:iCs/>
      <w:color w:val="404040"/>
      <w:lang w:eastAsia="es-CO"/>
    </w:rPr>
  </w:style>
  <w:style w:type="paragraph" w:styleId="Ttulo8">
    <w:name w:val="heading 8"/>
    <w:basedOn w:val="Normal"/>
    <w:next w:val="Normal"/>
    <w:link w:val="Ttulo8Car"/>
    <w:uiPriority w:val="9"/>
    <w:semiHidden/>
    <w:unhideWhenUsed/>
    <w:qFormat/>
    <w:locked/>
    <w:rsid w:val="007D1307"/>
    <w:pPr>
      <w:keepNext/>
      <w:keepLines/>
      <w:numPr>
        <w:ilvl w:val="7"/>
        <w:numId w:val="5"/>
      </w:numPr>
      <w:spacing w:before="200" w:after="0" w:line="259" w:lineRule="auto"/>
      <w:jc w:val="left"/>
      <w:outlineLvl w:val="7"/>
    </w:pPr>
    <w:rPr>
      <w:rFonts w:ascii="Calibri Light" w:eastAsia="Times New Roman" w:hAnsi="Calibri Light"/>
      <w:color w:val="404040"/>
      <w:lang w:eastAsia="es-CO"/>
    </w:rPr>
  </w:style>
  <w:style w:type="paragraph" w:styleId="Ttulo9">
    <w:name w:val="heading 9"/>
    <w:basedOn w:val="Normal"/>
    <w:next w:val="Normal"/>
    <w:link w:val="Ttulo9Car"/>
    <w:uiPriority w:val="9"/>
    <w:semiHidden/>
    <w:unhideWhenUsed/>
    <w:qFormat/>
    <w:locked/>
    <w:rsid w:val="007D1307"/>
    <w:pPr>
      <w:keepNext/>
      <w:keepLines/>
      <w:numPr>
        <w:ilvl w:val="8"/>
        <w:numId w:val="5"/>
      </w:numPr>
      <w:spacing w:before="200" w:after="0" w:line="259" w:lineRule="auto"/>
      <w:jc w:val="left"/>
      <w:outlineLvl w:val="8"/>
    </w:pPr>
    <w:rPr>
      <w:rFonts w:ascii="Calibri Light" w:eastAsia="Times New Roman" w:hAnsi="Calibri Light"/>
      <w:i/>
      <w:iCs/>
      <w:color w:val="4040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307"/>
    <w:pPr>
      <w:tabs>
        <w:tab w:val="center" w:pos="4419"/>
        <w:tab w:val="right" w:pos="8838"/>
      </w:tabs>
      <w:spacing w:after="0" w:line="240" w:lineRule="auto"/>
      <w:jc w:val="left"/>
    </w:pPr>
  </w:style>
  <w:style w:type="character" w:customStyle="1" w:styleId="EncabezadoCar">
    <w:name w:val="Encabezado Car"/>
    <w:link w:val="Encabezado"/>
    <w:uiPriority w:val="99"/>
    <w:locked/>
    <w:rsid w:val="007D1307"/>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7D1307"/>
    <w:pPr>
      <w:tabs>
        <w:tab w:val="center" w:pos="4419"/>
        <w:tab w:val="right" w:pos="8838"/>
      </w:tabs>
      <w:spacing w:after="0" w:line="240" w:lineRule="auto"/>
      <w:jc w:val="left"/>
    </w:pPr>
  </w:style>
  <w:style w:type="character" w:customStyle="1" w:styleId="PiedepginaCar">
    <w:name w:val="Pie de página Car"/>
    <w:link w:val="Piedepgina"/>
    <w:uiPriority w:val="99"/>
    <w:locked/>
    <w:rsid w:val="007D1307"/>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7D1307"/>
    <w:pPr>
      <w:spacing w:after="0" w:line="240" w:lineRule="auto"/>
      <w:jc w:val="left"/>
    </w:pPr>
    <w:rPr>
      <w:rFonts w:ascii="Segoe UI" w:hAnsi="Segoe UI" w:cs="Segoe UI"/>
      <w:sz w:val="18"/>
      <w:szCs w:val="18"/>
    </w:rPr>
  </w:style>
  <w:style w:type="character" w:customStyle="1" w:styleId="TextodegloboCar">
    <w:name w:val="Texto de globo Car"/>
    <w:link w:val="Textodeglobo"/>
    <w:uiPriority w:val="99"/>
    <w:semiHidden/>
    <w:locked/>
    <w:rsid w:val="007D1307"/>
    <w:rPr>
      <w:rFonts w:ascii="Segoe UI" w:eastAsia="Calibri" w:hAnsi="Segoe UI" w:cs="Segoe UI"/>
      <w:sz w:val="18"/>
      <w:szCs w:val="18"/>
      <w:lang w:val="es-ES" w:eastAsia="en-US"/>
    </w:rPr>
  </w:style>
  <w:style w:type="table" w:styleId="Tablaconcuadrcula">
    <w:name w:val="Table Grid"/>
    <w:basedOn w:val="Tablanormal"/>
    <w:rsid w:val="007D1307"/>
    <w:pPr>
      <w:tabs>
        <w:tab w:val="left" w:pos="567"/>
        <w:tab w:val="left" w:pos="1134"/>
        <w:tab w:val="left" w:pos="1701"/>
        <w:tab w:val="left" w:pos="2268"/>
        <w:tab w:val="left" w:pos="2835"/>
        <w:tab w:val="left" w:pos="3402"/>
        <w:tab w:val="left" w:pos="3969"/>
        <w:tab w:val="left" w:pos="4536"/>
      </w:tabs>
    </w:pPr>
    <w:rPr>
      <w:rFonts w:ascii="Times New Roman" w:eastAsia="Times New Roman" w:hAnsi="Times New Roman"/>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501F5C"/>
    <w:pPr>
      <w:ind w:left="720"/>
      <w:contextualSpacing/>
    </w:pPr>
  </w:style>
  <w:style w:type="paragraph" w:styleId="Ttulo">
    <w:name w:val="Title"/>
    <w:basedOn w:val="Normal"/>
    <w:qFormat/>
    <w:locked/>
    <w:rsid w:val="00FB4955"/>
    <w:pPr>
      <w:spacing w:after="0" w:line="240" w:lineRule="auto"/>
      <w:jc w:val="center"/>
    </w:pPr>
    <w:rPr>
      <w:rFonts w:ascii="Century Gothic" w:hAnsi="Century Gothic"/>
      <w:b/>
      <w:sz w:val="24"/>
      <w:szCs w:val="20"/>
      <w:lang w:eastAsia="es-ES"/>
    </w:rPr>
  </w:style>
  <w:style w:type="paragraph" w:styleId="Textoindependiente">
    <w:name w:val="Body Text"/>
    <w:basedOn w:val="Normal"/>
    <w:link w:val="TextoindependienteCar"/>
    <w:rsid w:val="00FB4955"/>
    <w:pPr>
      <w:spacing w:after="0" w:line="320" w:lineRule="atLeast"/>
    </w:pPr>
    <w:rPr>
      <w:rFonts w:ascii="Century Gothic" w:hAnsi="Century Gothic"/>
      <w:szCs w:val="20"/>
      <w:lang w:val="es-CO" w:eastAsia="es-ES"/>
    </w:rPr>
  </w:style>
  <w:style w:type="paragraph" w:styleId="Prrafodelista">
    <w:name w:val="List Paragraph"/>
    <w:basedOn w:val="Normal"/>
    <w:uiPriority w:val="34"/>
    <w:qFormat/>
    <w:rsid w:val="007D1307"/>
    <w:pPr>
      <w:spacing w:after="160" w:line="259" w:lineRule="auto"/>
      <w:ind w:left="720"/>
      <w:contextualSpacing/>
      <w:jc w:val="left"/>
    </w:pPr>
  </w:style>
  <w:style w:type="character" w:customStyle="1" w:styleId="Ttulo2Car">
    <w:name w:val="Título 2 Car"/>
    <w:link w:val="Ttulo2"/>
    <w:uiPriority w:val="9"/>
    <w:rsid w:val="007D1307"/>
    <w:rPr>
      <w:rFonts w:eastAsia="Tahoma" w:cs="Calibri"/>
      <w:b/>
      <w:bCs/>
      <w:caps/>
      <w:lang w:val="es-ES" w:eastAsia="en-US"/>
    </w:rPr>
  </w:style>
  <w:style w:type="paragraph" w:customStyle="1" w:styleId="anumerado">
    <w:name w:val="a numerado"/>
    <w:basedOn w:val="Normal"/>
    <w:qFormat/>
    <w:rsid w:val="00217F7A"/>
    <w:pPr>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line="264" w:lineRule="auto"/>
      <w:outlineLvl w:val="0"/>
    </w:pPr>
    <w:rPr>
      <w:rFonts w:eastAsia="Times New Roman" w:cs="Calibri"/>
      <w:lang w:val="es-CO" w:eastAsia="es-CO"/>
    </w:rPr>
  </w:style>
  <w:style w:type="paragraph" w:customStyle="1" w:styleId="09titulo3">
    <w:name w:val="09 titulo 3"/>
    <w:basedOn w:val="Prrafodelista"/>
    <w:rsid w:val="00A80B5F"/>
    <w:pPr>
      <w:numPr>
        <w:ilvl w:val="2"/>
        <w:numId w:val="1"/>
      </w:numPr>
      <w:tabs>
        <w:tab w:val="left" w:pos="284"/>
        <w:tab w:val="left" w:pos="567"/>
        <w:tab w:val="left" w:pos="1134"/>
        <w:tab w:val="left" w:pos="1571"/>
        <w:tab w:val="left" w:pos="1701"/>
        <w:tab w:val="left" w:pos="2268"/>
        <w:tab w:val="left" w:pos="2835"/>
        <w:tab w:val="left" w:pos="3402"/>
        <w:tab w:val="left" w:pos="3969"/>
        <w:tab w:val="left" w:pos="4536"/>
        <w:tab w:val="left" w:pos="5103"/>
        <w:tab w:val="left" w:pos="5670"/>
        <w:tab w:val="left" w:pos="6237"/>
        <w:tab w:val="left" w:pos="6804"/>
      </w:tabs>
      <w:suppressAutoHyphens/>
      <w:spacing w:before="240" w:after="120" w:line="264" w:lineRule="auto"/>
      <w:outlineLvl w:val="2"/>
    </w:pPr>
    <w:rPr>
      <w:rFonts w:eastAsia="Times New Roman"/>
      <w:b/>
      <w:sz w:val="20"/>
      <w:szCs w:val="20"/>
      <w:lang w:val="es-CO" w:eastAsia="es-CO"/>
    </w:rPr>
  </w:style>
  <w:style w:type="character" w:styleId="Refdecomentario">
    <w:name w:val="annotation reference"/>
    <w:unhideWhenUsed/>
    <w:rsid w:val="007D1307"/>
    <w:rPr>
      <w:sz w:val="16"/>
      <w:szCs w:val="16"/>
    </w:rPr>
  </w:style>
  <w:style w:type="paragraph" w:styleId="Textocomentario">
    <w:name w:val="annotation text"/>
    <w:basedOn w:val="Normal"/>
    <w:link w:val="TextocomentarioCar"/>
    <w:unhideWhenUsed/>
    <w:rsid w:val="007D1307"/>
    <w:pPr>
      <w:spacing w:after="160" w:line="240" w:lineRule="auto"/>
      <w:jc w:val="left"/>
    </w:pPr>
  </w:style>
  <w:style w:type="character" w:customStyle="1" w:styleId="TextocomentarioCar">
    <w:name w:val="Texto comentario Car"/>
    <w:link w:val="Textocomentario"/>
    <w:rsid w:val="007D1307"/>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7D1307"/>
    <w:rPr>
      <w:b/>
      <w:bCs/>
    </w:rPr>
  </w:style>
  <w:style w:type="character" w:customStyle="1" w:styleId="AsuntodelcomentarioCar">
    <w:name w:val="Asunto del comentario Car"/>
    <w:link w:val="Asuntodelcomentario"/>
    <w:uiPriority w:val="99"/>
    <w:rsid w:val="007D1307"/>
    <w:rPr>
      <w:rFonts w:ascii="Calibri" w:eastAsia="Calibri" w:hAnsi="Calibri" w:cs="Times New Roman"/>
      <w:b/>
      <w:bCs/>
      <w:sz w:val="22"/>
      <w:szCs w:val="22"/>
      <w:lang w:val="es-ES" w:eastAsia="en-US"/>
    </w:rPr>
  </w:style>
  <w:style w:type="character" w:customStyle="1" w:styleId="TextoindependienteCar">
    <w:name w:val="Texto independiente Car"/>
    <w:link w:val="Textoindependiente"/>
    <w:rsid w:val="00A47FAC"/>
    <w:rPr>
      <w:rFonts w:ascii="Century Gothic" w:hAnsi="Century Gothic"/>
      <w:sz w:val="22"/>
      <w:lang w:eastAsia="es-ES"/>
    </w:rPr>
  </w:style>
  <w:style w:type="paragraph" w:customStyle="1" w:styleId="acentradoneg">
    <w:name w:val="a centrado neg"/>
    <w:basedOn w:val="Normal"/>
    <w:qFormat/>
    <w:rsid w:val="00315CDF"/>
    <w:pPr>
      <w:spacing w:before="200" w:line="264" w:lineRule="auto"/>
      <w:jc w:val="center"/>
    </w:pPr>
    <w:rPr>
      <w:b/>
      <w:lang w:val="es-CO"/>
    </w:rPr>
  </w:style>
  <w:style w:type="paragraph" w:customStyle="1" w:styleId="aliterales">
    <w:name w:val="a literales"/>
    <w:basedOn w:val="Prrafodelista"/>
    <w:qFormat/>
    <w:rsid w:val="00C74351"/>
    <w:pPr>
      <w:numPr>
        <w:numId w:val="2"/>
      </w:numPr>
      <w:ind w:left="426" w:hanging="426"/>
      <w:jc w:val="both"/>
    </w:pPr>
  </w:style>
  <w:style w:type="character" w:styleId="Textoennegrita">
    <w:name w:val="Strong"/>
    <w:uiPriority w:val="22"/>
    <w:qFormat/>
    <w:locked/>
    <w:rsid w:val="004A366B"/>
    <w:rPr>
      <w:b/>
      <w:bCs/>
    </w:rPr>
  </w:style>
  <w:style w:type="character" w:styleId="nfasis">
    <w:name w:val="Emphasis"/>
    <w:uiPriority w:val="20"/>
    <w:qFormat/>
    <w:locked/>
    <w:rsid w:val="004A366B"/>
    <w:rPr>
      <w:i/>
      <w:iCs/>
    </w:rPr>
  </w:style>
  <w:style w:type="paragraph" w:styleId="NormalWeb">
    <w:name w:val="Normal (Web)"/>
    <w:basedOn w:val="Normal"/>
    <w:uiPriority w:val="99"/>
    <w:unhideWhenUsed/>
    <w:rsid w:val="008D124D"/>
    <w:pPr>
      <w:spacing w:before="100" w:beforeAutospacing="1" w:after="100" w:afterAutospacing="1" w:line="240" w:lineRule="auto"/>
      <w:jc w:val="left"/>
    </w:pPr>
    <w:rPr>
      <w:rFonts w:ascii="Times New Roman" w:eastAsia="Times New Roman" w:hAnsi="Times New Roman"/>
      <w:sz w:val="24"/>
      <w:szCs w:val="24"/>
      <w:lang w:val="es-CO" w:eastAsia="es-CO"/>
    </w:rPr>
  </w:style>
  <w:style w:type="paragraph" w:customStyle="1" w:styleId="Vieta1">
    <w:name w:val="Viñeta 1"/>
    <w:qFormat/>
    <w:rsid w:val="0021549D"/>
    <w:pPr>
      <w:numPr>
        <w:numId w:val="6"/>
      </w:numPr>
      <w:spacing w:after="160" w:line="259" w:lineRule="auto"/>
      <w:ind w:left="426" w:hanging="426"/>
      <w:jc w:val="both"/>
    </w:pPr>
    <w:rPr>
      <w:sz w:val="22"/>
      <w:szCs w:val="22"/>
      <w:lang w:eastAsia="en-US"/>
    </w:rPr>
  </w:style>
  <w:style w:type="paragraph" w:customStyle="1" w:styleId="Vieta2">
    <w:name w:val="Viñeta 2"/>
    <w:basedOn w:val="Vieta1"/>
    <w:qFormat/>
    <w:rsid w:val="007D1307"/>
    <w:pPr>
      <w:ind w:left="851"/>
    </w:pPr>
  </w:style>
  <w:style w:type="paragraph" w:customStyle="1" w:styleId="Vieta3">
    <w:name w:val="Viñeta 3"/>
    <w:basedOn w:val="Vieta2"/>
    <w:qFormat/>
    <w:rsid w:val="007D1307"/>
    <w:pPr>
      <w:ind w:left="1276"/>
    </w:pPr>
    <w:rPr>
      <w:i/>
      <w:iCs/>
    </w:rPr>
  </w:style>
  <w:style w:type="paragraph" w:customStyle="1" w:styleId="Centrado">
    <w:name w:val="Centrado"/>
    <w:basedOn w:val="Normal"/>
    <w:qFormat/>
    <w:rsid w:val="007D1307"/>
    <w:pPr>
      <w:spacing w:after="160" w:line="259" w:lineRule="auto"/>
      <w:jc w:val="center"/>
    </w:pPr>
    <w:rPr>
      <w:b/>
      <w:bCs/>
    </w:rPr>
  </w:style>
  <w:style w:type="paragraph" w:customStyle="1" w:styleId="Epgrafe1">
    <w:name w:val="Epígrafe1"/>
    <w:basedOn w:val="Normal"/>
    <w:next w:val="Normal"/>
    <w:uiPriority w:val="35"/>
    <w:unhideWhenUsed/>
    <w:qFormat/>
    <w:locked/>
    <w:rsid w:val="007D1307"/>
    <w:pPr>
      <w:spacing w:after="160" w:line="240" w:lineRule="auto"/>
      <w:jc w:val="left"/>
    </w:pPr>
    <w:rPr>
      <w:i/>
      <w:iCs/>
      <w:color w:val="44546A"/>
      <w:sz w:val="18"/>
      <w:szCs w:val="18"/>
    </w:rPr>
  </w:style>
  <w:style w:type="paragraph" w:customStyle="1" w:styleId="Encabezadotabla">
    <w:name w:val="Encabezado tabla"/>
    <w:basedOn w:val="Normal"/>
    <w:qFormat/>
    <w:rsid w:val="007D1307"/>
    <w:pPr>
      <w:spacing w:before="200" w:after="120" w:line="259" w:lineRule="auto"/>
      <w:ind w:left="567" w:right="567"/>
      <w:jc w:val="left"/>
    </w:pPr>
    <w:rPr>
      <w:i/>
      <w:iCs/>
    </w:rPr>
  </w:style>
  <w:style w:type="paragraph" w:customStyle="1" w:styleId="Fuente">
    <w:name w:val="Fuente"/>
    <w:basedOn w:val="Encabezadotabla"/>
    <w:qFormat/>
    <w:rsid w:val="007D1307"/>
  </w:style>
  <w:style w:type="paragraph" w:customStyle="1" w:styleId="encabezadoIlustracin">
    <w:name w:val="encabezado Ilustración"/>
    <w:basedOn w:val="Fuente"/>
    <w:qFormat/>
    <w:rsid w:val="007D1307"/>
  </w:style>
  <w:style w:type="character" w:styleId="Hipervnculo">
    <w:name w:val="Hyperlink"/>
    <w:uiPriority w:val="99"/>
    <w:unhideWhenUsed/>
    <w:rsid w:val="007D1307"/>
    <w:rPr>
      <w:color w:val="0563C1"/>
      <w:u w:val="single"/>
    </w:rPr>
  </w:style>
  <w:style w:type="paragraph" w:customStyle="1" w:styleId="Tabla">
    <w:name w:val="Tabla"/>
    <w:qFormat/>
    <w:rsid w:val="007D1307"/>
    <w:pPr>
      <w:spacing w:before="20" w:after="20"/>
      <w:ind w:left="57" w:right="57"/>
      <w:jc w:val="center"/>
    </w:pPr>
    <w:rPr>
      <w:rFonts w:cs="Calibri"/>
      <w:noProof/>
      <w:sz w:val="18"/>
      <w:szCs w:val="18"/>
      <w:lang w:eastAsia="en-US"/>
    </w:rPr>
  </w:style>
  <w:style w:type="paragraph" w:customStyle="1" w:styleId="Numeradotabla">
    <w:name w:val="Numerado tabla"/>
    <w:basedOn w:val="Tabla"/>
    <w:qFormat/>
    <w:rsid w:val="007D1307"/>
    <w:pPr>
      <w:numPr>
        <w:numId w:val="3"/>
      </w:numPr>
    </w:pPr>
    <w:rPr>
      <w:rFonts w:eastAsia="Times New Roman"/>
      <w:color w:val="000000"/>
    </w:rPr>
  </w:style>
  <w:style w:type="paragraph" w:customStyle="1" w:styleId="Paracuadros">
    <w:name w:val="Para cuadros"/>
    <w:basedOn w:val="Normal"/>
    <w:qFormat/>
    <w:rsid w:val="007D1307"/>
    <w:pPr>
      <w:spacing w:after="0" w:line="240" w:lineRule="auto"/>
      <w:jc w:val="center"/>
    </w:pPr>
    <w:rPr>
      <w:sz w:val="18"/>
      <w:szCs w:val="18"/>
    </w:rPr>
  </w:style>
  <w:style w:type="paragraph" w:customStyle="1" w:styleId="Proyect">
    <w:name w:val="Proyectó"/>
    <w:basedOn w:val="Normal"/>
    <w:qFormat/>
    <w:rsid w:val="007D1307"/>
    <w:pPr>
      <w:spacing w:after="160" w:line="259" w:lineRule="auto"/>
      <w:ind w:left="1134" w:hanging="1134"/>
      <w:contextualSpacing/>
      <w:jc w:val="left"/>
    </w:pPr>
    <w:rPr>
      <w:i/>
      <w:iCs/>
      <w:sz w:val="18"/>
      <w:szCs w:val="18"/>
    </w:rPr>
  </w:style>
  <w:style w:type="character" w:styleId="Refdenotaalpie">
    <w:name w:val="footnote reference"/>
    <w:uiPriority w:val="99"/>
    <w:unhideWhenUsed/>
    <w:rsid w:val="007D1307"/>
    <w:rPr>
      <w:vertAlign w:val="superscript"/>
    </w:rPr>
  </w:style>
  <w:style w:type="table" w:customStyle="1" w:styleId="tablaaa">
    <w:name w:val="tabla aa"/>
    <w:basedOn w:val="Tablanormal"/>
    <w:uiPriority w:val="99"/>
    <w:rsid w:val="007D1307"/>
    <w:pPr>
      <w:spacing w:before="20" w:after="20"/>
      <w:ind w:left="57" w:right="57"/>
      <w:jc w:val="both"/>
    </w:pPr>
    <w:rPr>
      <w:sz w:val="18"/>
      <w:szCs w:val="22"/>
      <w:lang w:val="es-ES" w:eastAsia="en-US"/>
    </w:rPr>
    <w:tblPr>
      <w:tblInd w:w="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top w:w="0" w:type="dxa"/>
        <w:left w:w="108" w:type="dxa"/>
        <w:bottom w:w="0" w:type="dxa"/>
        <w:right w:w="108" w:type="dxa"/>
      </w:tblCellMar>
    </w:tblPr>
    <w:tcPr>
      <w:vAlign w:val="center"/>
    </w:tcPr>
  </w:style>
  <w:style w:type="paragraph" w:styleId="Tabladeilustraciones">
    <w:name w:val="table of figures"/>
    <w:basedOn w:val="Normal"/>
    <w:next w:val="Normal"/>
    <w:uiPriority w:val="99"/>
    <w:unhideWhenUsed/>
    <w:rsid w:val="007D1307"/>
    <w:pPr>
      <w:spacing w:after="120" w:line="259" w:lineRule="auto"/>
      <w:ind w:left="1134" w:hanging="1134"/>
      <w:jc w:val="left"/>
    </w:pPr>
    <w:rPr>
      <w:rFonts w:cs="Calibri"/>
    </w:rPr>
  </w:style>
  <w:style w:type="paragraph" w:styleId="TDC1">
    <w:name w:val="toc 1"/>
    <w:basedOn w:val="Normal"/>
    <w:next w:val="Normal"/>
    <w:autoRedefine/>
    <w:uiPriority w:val="39"/>
    <w:unhideWhenUsed/>
    <w:locked/>
    <w:rsid w:val="007D1307"/>
    <w:pPr>
      <w:spacing w:after="100" w:line="259" w:lineRule="auto"/>
      <w:jc w:val="left"/>
    </w:pPr>
  </w:style>
  <w:style w:type="paragraph" w:styleId="Textonotapie">
    <w:name w:val="footnote text"/>
    <w:basedOn w:val="Normal"/>
    <w:link w:val="TextonotapieCar"/>
    <w:uiPriority w:val="99"/>
    <w:unhideWhenUsed/>
    <w:rsid w:val="007D1307"/>
    <w:pPr>
      <w:spacing w:after="0" w:line="240" w:lineRule="auto"/>
      <w:ind w:left="284" w:hanging="284"/>
      <w:jc w:val="left"/>
    </w:pPr>
    <w:rPr>
      <w:sz w:val="18"/>
      <w:szCs w:val="18"/>
    </w:rPr>
  </w:style>
  <w:style w:type="character" w:customStyle="1" w:styleId="TextonotapieCar">
    <w:name w:val="Texto nota pie Car"/>
    <w:link w:val="Textonotapie"/>
    <w:uiPriority w:val="99"/>
    <w:rsid w:val="007D1307"/>
    <w:rPr>
      <w:rFonts w:ascii="Calibri" w:eastAsia="Calibri" w:hAnsi="Calibri" w:cs="Times New Roman"/>
      <w:sz w:val="18"/>
      <w:szCs w:val="18"/>
      <w:lang w:val="es-ES" w:eastAsia="en-US"/>
    </w:rPr>
  </w:style>
  <w:style w:type="character" w:customStyle="1" w:styleId="Ttulo1Car">
    <w:name w:val="Título 1 Car"/>
    <w:link w:val="Ttulo1"/>
    <w:uiPriority w:val="9"/>
    <w:rsid w:val="007D1307"/>
    <w:rPr>
      <w:rFonts w:eastAsia="Tahoma" w:cs="Calibri"/>
      <w:b/>
      <w:bCs/>
      <w:caps/>
      <w:sz w:val="22"/>
      <w:szCs w:val="22"/>
      <w:lang w:val="es-ES" w:eastAsia="en-US"/>
    </w:rPr>
  </w:style>
  <w:style w:type="character" w:customStyle="1" w:styleId="Ttulo3Car">
    <w:name w:val="Título 3 Car"/>
    <w:link w:val="Ttulo3"/>
    <w:uiPriority w:val="9"/>
    <w:rsid w:val="007D1307"/>
    <w:rPr>
      <w:rFonts w:eastAsia="Tahoma" w:cs="Calibri"/>
      <w:b/>
      <w:bCs/>
      <w:lang w:val="es-ES" w:eastAsia="en-US"/>
    </w:rPr>
  </w:style>
  <w:style w:type="character" w:customStyle="1" w:styleId="Ttulo4Car">
    <w:name w:val="Título 4 Car"/>
    <w:link w:val="Ttulo4"/>
    <w:uiPriority w:val="9"/>
    <w:rsid w:val="007D1307"/>
    <w:rPr>
      <w:rFonts w:eastAsia="Times New Roman"/>
      <w:b/>
      <w:bCs/>
      <w:i/>
      <w:iCs/>
      <w:sz w:val="22"/>
      <w:szCs w:val="22"/>
      <w:lang w:val="es-ES"/>
    </w:rPr>
  </w:style>
  <w:style w:type="character" w:customStyle="1" w:styleId="Ttulo5Car">
    <w:name w:val="Título 5 Car"/>
    <w:link w:val="Ttulo5"/>
    <w:uiPriority w:val="9"/>
    <w:rsid w:val="007D1307"/>
    <w:rPr>
      <w:rFonts w:ascii="Calibri Light" w:eastAsia="Times New Roman" w:hAnsi="Calibri Light"/>
      <w:color w:val="1F4D78"/>
      <w:sz w:val="22"/>
      <w:szCs w:val="22"/>
      <w:lang w:val="es-ES"/>
    </w:rPr>
  </w:style>
  <w:style w:type="character" w:customStyle="1" w:styleId="Ttulo6Car">
    <w:name w:val="Título 6 Car"/>
    <w:link w:val="Ttulo6"/>
    <w:uiPriority w:val="9"/>
    <w:semiHidden/>
    <w:rsid w:val="007D1307"/>
    <w:rPr>
      <w:rFonts w:ascii="Calibri Light" w:eastAsia="Times New Roman" w:hAnsi="Calibri Light"/>
      <w:i/>
      <w:iCs/>
      <w:color w:val="1F4D78"/>
      <w:sz w:val="22"/>
      <w:szCs w:val="22"/>
      <w:lang w:val="es-ES"/>
    </w:rPr>
  </w:style>
  <w:style w:type="character" w:customStyle="1" w:styleId="Ttulo7Car">
    <w:name w:val="Título 7 Car"/>
    <w:link w:val="Ttulo7"/>
    <w:uiPriority w:val="9"/>
    <w:semiHidden/>
    <w:rsid w:val="007D1307"/>
    <w:rPr>
      <w:rFonts w:ascii="Calibri Light" w:eastAsia="Times New Roman" w:hAnsi="Calibri Light"/>
      <w:i/>
      <w:iCs/>
      <w:color w:val="404040"/>
      <w:sz w:val="22"/>
      <w:szCs w:val="22"/>
      <w:lang w:val="es-ES"/>
    </w:rPr>
  </w:style>
  <w:style w:type="character" w:customStyle="1" w:styleId="Ttulo8Car">
    <w:name w:val="Título 8 Car"/>
    <w:link w:val="Ttulo8"/>
    <w:uiPriority w:val="9"/>
    <w:semiHidden/>
    <w:rsid w:val="007D1307"/>
    <w:rPr>
      <w:rFonts w:ascii="Calibri Light" w:eastAsia="Times New Roman" w:hAnsi="Calibri Light"/>
      <w:color w:val="404040"/>
      <w:sz w:val="22"/>
      <w:szCs w:val="22"/>
      <w:lang w:val="es-ES"/>
    </w:rPr>
  </w:style>
  <w:style w:type="character" w:customStyle="1" w:styleId="Ttulo9Car">
    <w:name w:val="Título 9 Car"/>
    <w:link w:val="Ttulo9"/>
    <w:uiPriority w:val="9"/>
    <w:semiHidden/>
    <w:rsid w:val="007D1307"/>
    <w:rPr>
      <w:rFonts w:ascii="Calibri Light" w:eastAsia="Times New Roman" w:hAnsi="Calibri Light"/>
      <w:i/>
      <w:iCs/>
      <w:color w:val="404040"/>
      <w:sz w:val="22"/>
      <w:szCs w:val="22"/>
      <w:lang w:val="es-ES"/>
    </w:rPr>
  </w:style>
  <w:style w:type="paragraph" w:customStyle="1" w:styleId="TtulodeTDC1">
    <w:name w:val="Título de TDC1"/>
    <w:basedOn w:val="Ttulo1"/>
    <w:next w:val="Normal"/>
    <w:uiPriority w:val="39"/>
    <w:unhideWhenUsed/>
    <w:qFormat/>
    <w:rsid w:val="007D1307"/>
    <w:pPr>
      <w:numPr>
        <w:numId w:val="0"/>
      </w:numPr>
      <w:spacing w:before="240" w:after="240"/>
      <w:jc w:val="center"/>
      <w:outlineLvl w:val="9"/>
    </w:pPr>
    <w:rPr>
      <w:rFonts w:eastAsia="Times New Roman"/>
      <w:bCs w:val="0"/>
      <w:szCs w:val="32"/>
      <w:lang w:eastAsia="es-CO"/>
    </w:rPr>
  </w:style>
  <w:style w:type="paragraph" w:customStyle="1" w:styleId="08titulo2">
    <w:name w:val="08 titulo 2"/>
    <w:basedOn w:val="Normal"/>
    <w:rsid w:val="006222A4"/>
    <w:pPr>
      <w:tabs>
        <w:tab w:val="left" w:pos="284"/>
        <w:tab w:val="left" w:pos="567"/>
        <w:tab w:val="left" w:pos="1134"/>
        <w:tab w:val="num" w:pos="1440"/>
        <w:tab w:val="left" w:pos="1701"/>
        <w:tab w:val="left" w:pos="2268"/>
        <w:tab w:val="left" w:pos="2835"/>
        <w:tab w:val="left" w:pos="3402"/>
        <w:tab w:val="left" w:pos="3969"/>
        <w:tab w:val="left" w:pos="4536"/>
        <w:tab w:val="left" w:pos="5103"/>
        <w:tab w:val="left" w:pos="5670"/>
        <w:tab w:val="left" w:pos="6237"/>
        <w:tab w:val="left" w:pos="6804"/>
      </w:tabs>
      <w:suppressAutoHyphens/>
      <w:spacing w:before="240" w:after="240" w:line="264" w:lineRule="auto"/>
      <w:ind w:left="576" w:hanging="576"/>
      <w:outlineLvl w:val="1"/>
    </w:pPr>
    <w:rPr>
      <w:rFonts w:eastAsia="Times New Roman"/>
      <w:b/>
      <w:caps/>
      <w:sz w:val="20"/>
      <w:szCs w:val="20"/>
      <w:lang w:val="es-CO" w:eastAsia="es-CO"/>
    </w:rPr>
  </w:style>
  <w:style w:type="paragraph" w:styleId="Revisin">
    <w:name w:val="Revision"/>
    <w:hidden/>
    <w:uiPriority w:val="99"/>
    <w:semiHidden/>
    <w:rsid w:val="001C0A83"/>
    <w:rPr>
      <w:sz w:val="22"/>
      <w:szCs w:val="22"/>
      <w:lang w:val="es-ES" w:eastAsia="en-US"/>
    </w:rPr>
  </w:style>
  <w:style w:type="paragraph" w:customStyle="1" w:styleId="Default">
    <w:name w:val="Default"/>
    <w:rsid w:val="0095037F"/>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iPriority="35" w:unhideWhenUsed="1" w:qFormat="1"/>
    <w:lsdException w:name="table of figures" w:uiPriority="99"/>
    <w:lsdException w:name="footnote reference" w:uiPriority="99"/>
    <w:lsdException w:name="Title" w:locked="1" w:qFormat="1"/>
    <w:lsdException w:name="Default Paragraph Font" w:locked="1" w:uiPriority="1"/>
    <w:lsdException w:name="Subtitle" w:locked="1" w:qFormat="1"/>
    <w:lsdException w:name="Hyperlink" w:uiPriority="99"/>
    <w:lsdException w:name="Strong" w:locked="1" w:uiPriority="22" w:qFormat="1"/>
    <w:lsdException w:name="Emphasis" w:locked="1" w:uiPriority="20" w:qFormat="1"/>
    <w:lsdException w:name="Normal (Web)" w:uiPriority="99"/>
    <w:lsdException w:name="HTML Keyboard" w:semiHidden="1" w:unhideWhenUsed="1"/>
    <w:lsdException w:name="HTML Preformatte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307"/>
    <w:pPr>
      <w:spacing w:after="200" w:line="276" w:lineRule="auto"/>
      <w:jc w:val="both"/>
    </w:pPr>
    <w:rPr>
      <w:sz w:val="22"/>
      <w:szCs w:val="22"/>
      <w:lang w:val="es-ES" w:eastAsia="en-US"/>
    </w:rPr>
  </w:style>
  <w:style w:type="paragraph" w:styleId="Ttulo1">
    <w:name w:val="heading 1"/>
    <w:basedOn w:val="Normal"/>
    <w:next w:val="Normal"/>
    <w:link w:val="Ttulo1Car"/>
    <w:uiPriority w:val="9"/>
    <w:qFormat/>
    <w:locked/>
    <w:rsid w:val="007D1307"/>
    <w:pPr>
      <w:keepNext/>
      <w:keepLines/>
      <w:numPr>
        <w:numId w:val="5"/>
      </w:numPr>
      <w:spacing w:before="200" w:after="160" w:line="259" w:lineRule="auto"/>
      <w:jc w:val="left"/>
      <w:outlineLvl w:val="0"/>
    </w:pPr>
    <w:rPr>
      <w:rFonts w:eastAsia="Tahoma" w:cs="Calibri"/>
      <w:b/>
      <w:bCs/>
      <w:caps/>
    </w:rPr>
  </w:style>
  <w:style w:type="paragraph" w:styleId="Ttulo2">
    <w:name w:val="heading 2"/>
    <w:basedOn w:val="Ttulo1"/>
    <w:next w:val="Normal"/>
    <w:link w:val="Ttulo2Car"/>
    <w:uiPriority w:val="9"/>
    <w:unhideWhenUsed/>
    <w:qFormat/>
    <w:locked/>
    <w:rsid w:val="007D1307"/>
    <w:pPr>
      <w:numPr>
        <w:ilvl w:val="1"/>
      </w:numPr>
      <w:spacing w:line="264" w:lineRule="auto"/>
      <w:jc w:val="both"/>
      <w:outlineLvl w:val="1"/>
    </w:pPr>
    <w:rPr>
      <w:sz w:val="20"/>
      <w:szCs w:val="20"/>
    </w:rPr>
  </w:style>
  <w:style w:type="paragraph" w:styleId="Ttulo3">
    <w:name w:val="heading 3"/>
    <w:basedOn w:val="Ttulo2"/>
    <w:next w:val="Normal"/>
    <w:link w:val="Ttulo3Car"/>
    <w:uiPriority w:val="9"/>
    <w:unhideWhenUsed/>
    <w:qFormat/>
    <w:locked/>
    <w:rsid w:val="007D1307"/>
    <w:pPr>
      <w:numPr>
        <w:ilvl w:val="2"/>
        <w:numId w:val="4"/>
      </w:numPr>
      <w:outlineLvl w:val="2"/>
    </w:pPr>
    <w:rPr>
      <w:caps w:val="0"/>
    </w:rPr>
  </w:style>
  <w:style w:type="paragraph" w:styleId="Ttulo4">
    <w:name w:val="heading 4"/>
    <w:basedOn w:val="Normal"/>
    <w:next w:val="Normal"/>
    <w:link w:val="Ttulo4Car"/>
    <w:uiPriority w:val="9"/>
    <w:unhideWhenUsed/>
    <w:qFormat/>
    <w:locked/>
    <w:rsid w:val="007D1307"/>
    <w:pPr>
      <w:keepNext/>
      <w:keepLines/>
      <w:numPr>
        <w:ilvl w:val="3"/>
        <w:numId w:val="5"/>
      </w:numPr>
      <w:spacing w:before="200" w:after="160" w:line="259" w:lineRule="auto"/>
      <w:jc w:val="left"/>
      <w:outlineLvl w:val="3"/>
    </w:pPr>
    <w:rPr>
      <w:rFonts w:eastAsia="Times New Roman"/>
      <w:b/>
      <w:bCs/>
      <w:i/>
      <w:iCs/>
      <w:lang w:eastAsia="es-CO"/>
    </w:rPr>
  </w:style>
  <w:style w:type="paragraph" w:styleId="Ttulo5">
    <w:name w:val="heading 5"/>
    <w:basedOn w:val="Normal"/>
    <w:next w:val="Normal"/>
    <w:link w:val="Ttulo5Car"/>
    <w:uiPriority w:val="9"/>
    <w:unhideWhenUsed/>
    <w:qFormat/>
    <w:locked/>
    <w:rsid w:val="007D1307"/>
    <w:pPr>
      <w:keepNext/>
      <w:keepLines/>
      <w:numPr>
        <w:ilvl w:val="4"/>
        <w:numId w:val="5"/>
      </w:numPr>
      <w:spacing w:before="200" w:after="0" w:line="259" w:lineRule="auto"/>
      <w:jc w:val="left"/>
      <w:outlineLvl w:val="4"/>
    </w:pPr>
    <w:rPr>
      <w:rFonts w:ascii="Calibri Light" w:eastAsia="Times New Roman" w:hAnsi="Calibri Light"/>
      <w:color w:val="1F4D78"/>
      <w:lang w:eastAsia="es-CO"/>
    </w:rPr>
  </w:style>
  <w:style w:type="paragraph" w:styleId="Ttulo6">
    <w:name w:val="heading 6"/>
    <w:basedOn w:val="Normal"/>
    <w:next w:val="Normal"/>
    <w:link w:val="Ttulo6Car"/>
    <w:uiPriority w:val="9"/>
    <w:semiHidden/>
    <w:unhideWhenUsed/>
    <w:qFormat/>
    <w:locked/>
    <w:rsid w:val="007D1307"/>
    <w:pPr>
      <w:keepNext/>
      <w:keepLines/>
      <w:numPr>
        <w:ilvl w:val="5"/>
        <w:numId w:val="5"/>
      </w:numPr>
      <w:spacing w:before="200" w:after="0" w:line="259" w:lineRule="auto"/>
      <w:jc w:val="left"/>
      <w:outlineLvl w:val="5"/>
    </w:pPr>
    <w:rPr>
      <w:rFonts w:ascii="Calibri Light" w:eastAsia="Times New Roman" w:hAnsi="Calibri Light"/>
      <w:i/>
      <w:iCs/>
      <w:color w:val="1F4D78"/>
      <w:lang w:eastAsia="es-CO"/>
    </w:rPr>
  </w:style>
  <w:style w:type="paragraph" w:styleId="Ttulo7">
    <w:name w:val="heading 7"/>
    <w:basedOn w:val="Normal"/>
    <w:next w:val="Normal"/>
    <w:link w:val="Ttulo7Car"/>
    <w:uiPriority w:val="9"/>
    <w:semiHidden/>
    <w:unhideWhenUsed/>
    <w:qFormat/>
    <w:locked/>
    <w:rsid w:val="007D1307"/>
    <w:pPr>
      <w:keepNext/>
      <w:keepLines/>
      <w:numPr>
        <w:ilvl w:val="6"/>
        <w:numId w:val="5"/>
      </w:numPr>
      <w:spacing w:before="200" w:after="0" w:line="259" w:lineRule="auto"/>
      <w:jc w:val="left"/>
      <w:outlineLvl w:val="6"/>
    </w:pPr>
    <w:rPr>
      <w:rFonts w:ascii="Calibri Light" w:eastAsia="Times New Roman" w:hAnsi="Calibri Light"/>
      <w:i/>
      <w:iCs/>
      <w:color w:val="404040"/>
      <w:lang w:eastAsia="es-CO"/>
    </w:rPr>
  </w:style>
  <w:style w:type="paragraph" w:styleId="Ttulo8">
    <w:name w:val="heading 8"/>
    <w:basedOn w:val="Normal"/>
    <w:next w:val="Normal"/>
    <w:link w:val="Ttulo8Car"/>
    <w:uiPriority w:val="9"/>
    <w:semiHidden/>
    <w:unhideWhenUsed/>
    <w:qFormat/>
    <w:locked/>
    <w:rsid w:val="007D1307"/>
    <w:pPr>
      <w:keepNext/>
      <w:keepLines/>
      <w:numPr>
        <w:ilvl w:val="7"/>
        <w:numId w:val="5"/>
      </w:numPr>
      <w:spacing w:before="200" w:after="0" w:line="259" w:lineRule="auto"/>
      <w:jc w:val="left"/>
      <w:outlineLvl w:val="7"/>
    </w:pPr>
    <w:rPr>
      <w:rFonts w:ascii="Calibri Light" w:eastAsia="Times New Roman" w:hAnsi="Calibri Light"/>
      <w:color w:val="404040"/>
      <w:lang w:eastAsia="es-CO"/>
    </w:rPr>
  </w:style>
  <w:style w:type="paragraph" w:styleId="Ttulo9">
    <w:name w:val="heading 9"/>
    <w:basedOn w:val="Normal"/>
    <w:next w:val="Normal"/>
    <w:link w:val="Ttulo9Car"/>
    <w:uiPriority w:val="9"/>
    <w:semiHidden/>
    <w:unhideWhenUsed/>
    <w:qFormat/>
    <w:locked/>
    <w:rsid w:val="007D1307"/>
    <w:pPr>
      <w:keepNext/>
      <w:keepLines/>
      <w:numPr>
        <w:ilvl w:val="8"/>
        <w:numId w:val="5"/>
      </w:numPr>
      <w:spacing w:before="200" w:after="0" w:line="259" w:lineRule="auto"/>
      <w:jc w:val="left"/>
      <w:outlineLvl w:val="8"/>
    </w:pPr>
    <w:rPr>
      <w:rFonts w:ascii="Calibri Light" w:eastAsia="Times New Roman" w:hAnsi="Calibri Light"/>
      <w:i/>
      <w:iCs/>
      <w:color w:val="4040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307"/>
    <w:pPr>
      <w:tabs>
        <w:tab w:val="center" w:pos="4419"/>
        <w:tab w:val="right" w:pos="8838"/>
      </w:tabs>
      <w:spacing w:after="0" w:line="240" w:lineRule="auto"/>
      <w:jc w:val="left"/>
    </w:pPr>
  </w:style>
  <w:style w:type="character" w:customStyle="1" w:styleId="EncabezadoCar">
    <w:name w:val="Encabezado Car"/>
    <w:link w:val="Encabezado"/>
    <w:uiPriority w:val="99"/>
    <w:locked/>
    <w:rsid w:val="007D1307"/>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7D1307"/>
    <w:pPr>
      <w:tabs>
        <w:tab w:val="center" w:pos="4419"/>
        <w:tab w:val="right" w:pos="8838"/>
      </w:tabs>
      <w:spacing w:after="0" w:line="240" w:lineRule="auto"/>
      <w:jc w:val="left"/>
    </w:pPr>
  </w:style>
  <w:style w:type="character" w:customStyle="1" w:styleId="PiedepginaCar">
    <w:name w:val="Pie de página Car"/>
    <w:link w:val="Piedepgina"/>
    <w:uiPriority w:val="99"/>
    <w:locked/>
    <w:rsid w:val="007D1307"/>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7D1307"/>
    <w:pPr>
      <w:spacing w:after="0" w:line="240" w:lineRule="auto"/>
      <w:jc w:val="left"/>
    </w:pPr>
    <w:rPr>
      <w:rFonts w:ascii="Segoe UI" w:hAnsi="Segoe UI" w:cs="Segoe UI"/>
      <w:sz w:val="18"/>
      <w:szCs w:val="18"/>
    </w:rPr>
  </w:style>
  <w:style w:type="character" w:customStyle="1" w:styleId="TextodegloboCar">
    <w:name w:val="Texto de globo Car"/>
    <w:link w:val="Textodeglobo"/>
    <w:uiPriority w:val="99"/>
    <w:semiHidden/>
    <w:locked/>
    <w:rsid w:val="007D1307"/>
    <w:rPr>
      <w:rFonts w:ascii="Segoe UI" w:eastAsia="Calibri" w:hAnsi="Segoe UI" w:cs="Segoe UI"/>
      <w:sz w:val="18"/>
      <w:szCs w:val="18"/>
      <w:lang w:val="es-ES" w:eastAsia="en-US"/>
    </w:rPr>
  </w:style>
  <w:style w:type="table" w:styleId="Tablaconcuadrcula">
    <w:name w:val="Table Grid"/>
    <w:basedOn w:val="Tablanormal"/>
    <w:rsid w:val="007D1307"/>
    <w:pPr>
      <w:tabs>
        <w:tab w:val="left" w:pos="567"/>
        <w:tab w:val="left" w:pos="1134"/>
        <w:tab w:val="left" w:pos="1701"/>
        <w:tab w:val="left" w:pos="2268"/>
        <w:tab w:val="left" w:pos="2835"/>
        <w:tab w:val="left" w:pos="3402"/>
        <w:tab w:val="left" w:pos="3969"/>
        <w:tab w:val="left" w:pos="4536"/>
      </w:tabs>
    </w:pPr>
    <w:rPr>
      <w:rFonts w:ascii="Times New Roman" w:eastAsia="Times New Roman" w:hAnsi="Times New Roman"/>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501F5C"/>
    <w:pPr>
      <w:ind w:left="720"/>
      <w:contextualSpacing/>
    </w:pPr>
  </w:style>
  <w:style w:type="paragraph" w:styleId="Ttulo">
    <w:name w:val="Title"/>
    <w:basedOn w:val="Normal"/>
    <w:qFormat/>
    <w:locked/>
    <w:rsid w:val="00FB4955"/>
    <w:pPr>
      <w:spacing w:after="0" w:line="240" w:lineRule="auto"/>
      <w:jc w:val="center"/>
    </w:pPr>
    <w:rPr>
      <w:rFonts w:ascii="Century Gothic" w:hAnsi="Century Gothic"/>
      <w:b/>
      <w:sz w:val="24"/>
      <w:szCs w:val="20"/>
      <w:lang w:eastAsia="es-ES"/>
    </w:rPr>
  </w:style>
  <w:style w:type="paragraph" w:styleId="Textoindependiente">
    <w:name w:val="Body Text"/>
    <w:basedOn w:val="Normal"/>
    <w:link w:val="TextoindependienteCar"/>
    <w:rsid w:val="00FB4955"/>
    <w:pPr>
      <w:spacing w:after="0" w:line="320" w:lineRule="atLeast"/>
    </w:pPr>
    <w:rPr>
      <w:rFonts w:ascii="Century Gothic" w:hAnsi="Century Gothic"/>
      <w:szCs w:val="20"/>
      <w:lang w:val="es-CO" w:eastAsia="es-ES"/>
    </w:rPr>
  </w:style>
  <w:style w:type="paragraph" w:styleId="Prrafodelista">
    <w:name w:val="List Paragraph"/>
    <w:basedOn w:val="Normal"/>
    <w:uiPriority w:val="34"/>
    <w:qFormat/>
    <w:rsid w:val="007D1307"/>
    <w:pPr>
      <w:spacing w:after="160" w:line="259" w:lineRule="auto"/>
      <w:ind w:left="720"/>
      <w:contextualSpacing/>
      <w:jc w:val="left"/>
    </w:pPr>
  </w:style>
  <w:style w:type="character" w:customStyle="1" w:styleId="Ttulo2Car">
    <w:name w:val="Título 2 Car"/>
    <w:link w:val="Ttulo2"/>
    <w:uiPriority w:val="9"/>
    <w:rsid w:val="007D1307"/>
    <w:rPr>
      <w:rFonts w:eastAsia="Tahoma" w:cs="Calibri"/>
      <w:b/>
      <w:bCs/>
      <w:caps/>
      <w:lang w:val="es-ES" w:eastAsia="en-US"/>
    </w:rPr>
  </w:style>
  <w:style w:type="paragraph" w:customStyle="1" w:styleId="anumerado">
    <w:name w:val="a numerado"/>
    <w:basedOn w:val="Normal"/>
    <w:qFormat/>
    <w:rsid w:val="00217F7A"/>
    <w:pPr>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line="264" w:lineRule="auto"/>
      <w:outlineLvl w:val="0"/>
    </w:pPr>
    <w:rPr>
      <w:rFonts w:eastAsia="Times New Roman" w:cs="Calibri"/>
      <w:lang w:val="es-CO" w:eastAsia="es-CO"/>
    </w:rPr>
  </w:style>
  <w:style w:type="paragraph" w:customStyle="1" w:styleId="09titulo3">
    <w:name w:val="09 titulo 3"/>
    <w:basedOn w:val="Prrafodelista"/>
    <w:rsid w:val="00A80B5F"/>
    <w:pPr>
      <w:numPr>
        <w:ilvl w:val="2"/>
        <w:numId w:val="1"/>
      </w:numPr>
      <w:tabs>
        <w:tab w:val="left" w:pos="284"/>
        <w:tab w:val="left" w:pos="567"/>
        <w:tab w:val="left" w:pos="1134"/>
        <w:tab w:val="left" w:pos="1571"/>
        <w:tab w:val="left" w:pos="1701"/>
        <w:tab w:val="left" w:pos="2268"/>
        <w:tab w:val="left" w:pos="2835"/>
        <w:tab w:val="left" w:pos="3402"/>
        <w:tab w:val="left" w:pos="3969"/>
        <w:tab w:val="left" w:pos="4536"/>
        <w:tab w:val="left" w:pos="5103"/>
        <w:tab w:val="left" w:pos="5670"/>
        <w:tab w:val="left" w:pos="6237"/>
        <w:tab w:val="left" w:pos="6804"/>
      </w:tabs>
      <w:suppressAutoHyphens/>
      <w:spacing w:before="240" w:after="120" w:line="264" w:lineRule="auto"/>
      <w:outlineLvl w:val="2"/>
    </w:pPr>
    <w:rPr>
      <w:rFonts w:eastAsia="Times New Roman"/>
      <w:b/>
      <w:sz w:val="20"/>
      <w:szCs w:val="20"/>
      <w:lang w:val="es-CO" w:eastAsia="es-CO"/>
    </w:rPr>
  </w:style>
  <w:style w:type="character" w:styleId="Refdecomentario">
    <w:name w:val="annotation reference"/>
    <w:unhideWhenUsed/>
    <w:rsid w:val="007D1307"/>
    <w:rPr>
      <w:sz w:val="16"/>
      <w:szCs w:val="16"/>
    </w:rPr>
  </w:style>
  <w:style w:type="paragraph" w:styleId="Textocomentario">
    <w:name w:val="annotation text"/>
    <w:basedOn w:val="Normal"/>
    <w:link w:val="TextocomentarioCar"/>
    <w:unhideWhenUsed/>
    <w:rsid w:val="007D1307"/>
    <w:pPr>
      <w:spacing w:after="160" w:line="240" w:lineRule="auto"/>
      <w:jc w:val="left"/>
    </w:pPr>
  </w:style>
  <w:style w:type="character" w:customStyle="1" w:styleId="TextocomentarioCar">
    <w:name w:val="Texto comentario Car"/>
    <w:link w:val="Textocomentario"/>
    <w:rsid w:val="007D1307"/>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7D1307"/>
    <w:rPr>
      <w:b/>
      <w:bCs/>
    </w:rPr>
  </w:style>
  <w:style w:type="character" w:customStyle="1" w:styleId="AsuntodelcomentarioCar">
    <w:name w:val="Asunto del comentario Car"/>
    <w:link w:val="Asuntodelcomentario"/>
    <w:uiPriority w:val="99"/>
    <w:rsid w:val="007D1307"/>
    <w:rPr>
      <w:rFonts w:ascii="Calibri" w:eastAsia="Calibri" w:hAnsi="Calibri" w:cs="Times New Roman"/>
      <w:b/>
      <w:bCs/>
      <w:sz w:val="22"/>
      <w:szCs w:val="22"/>
      <w:lang w:val="es-ES" w:eastAsia="en-US"/>
    </w:rPr>
  </w:style>
  <w:style w:type="character" w:customStyle="1" w:styleId="TextoindependienteCar">
    <w:name w:val="Texto independiente Car"/>
    <w:link w:val="Textoindependiente"/>
    <w:rsid w:val="00A47FAC"/>
    <w:rPr>
      <w:rFonts w:ascii="Century Gothic" w:hAnsi="Century Gothic"/>
      <w:sz w:val="22"/>
      <w:lang w:eastAsia="es-ES"/>
    </w:rPr>
  </w:style>
  <w:style w:type="paragraph" w:customStyle="1" w:styleId="acentradoneg">
    <w:name w:val="a centrado neg"/>
    <w:basedOn w:val="Normal"/>
    <w:qFormat/>
    <w:rsid w:val="00315CDF"/>
    <w:pPr>
      <w:spacing w:before="200" w:line="264" w:lineRule="auto"/>
      <w:jc w:val="center"/>
    </w:pPr>
    <w:rPr>
      <w:b/>
      <w:lang w:val="es-CO"/>
    </w:rPr>
  </w:style>
  <w:style w:type="paragraph" w:customStyle="1" w:styleId="aliterales">
    <w:name w:val="a literales"/>
    <w:basedOn w:val="Prrafodelista"/>
    <w:qFormat/>
    <w:rsid w:val="00C74351"/>
    <w:pPr>
      <w:numPr>
        <w:numId w:val="2"/>
      </w:numPr>
      <w:ind w:left="426" w:hanging="426"/>
      <w:jc w:val="both"/>
    </w:pPr>
  </w:style>
  <w:style w:type="character" w:styleId="Textoennegrita">
    <w:name w:val="Strong"/>
    <w:uiPriority w:val="22"/>
    <w:qFormat/>
    <w:locked/>
    <w:rsid w:val="004A366B"/>
    <w:rPr>
      <w:b/>
      <w:bCs/>
    </w:rPr>
  </w:style>
  <w:style w:type="character" w:styleId="nfasis">
    <w:name w:val="Emphasis"/>
    <w:uiPriority w:val="20"/>
    <w:qFormat/>
    <w:locked/>
    <w:rsid w:val="004A366B"/>
    <w:rPr>
      <w:i/>
      <w:iCs/>
    </w:rPr>
  </w:style>
  <w:style w:type="paragraph" w:styleId="NormalWeb">
    <w:name w:val="Normal (Web)"/>
    <w:basedOn w:val="Normal"/>
    <w:uiPriority w:val="99"/>
    <w:unhideWhenUsed/>
    <w:rsid w:val="008D124D"/>
    <w:pPr>
      <w:spacing w:before="100" w:beforeAutospacing="1" w:after="100" w:afterAutospacing="1" w:line="240" w:lineRule="auto"/>
      <w:jc w:val="left"/>
    </w:pPr>
    <w:rPr>
      <w:rFonts w:ascii="Times New Roman" w:eastAsia="Times New Roman" w:hAnsi="Times New Roman"/>
      <w:sz w:val="24"/>
      <w:szCs w:val="24"/>
      <w:lang w:val="es-CO" w:eastAsia="es-CO"/>
    </w:rPr>
  </w:style>
  <w:style w:type="paragraph" w:customStyle="1" w:styleId="Vieta1">
    <w:name w:val="Viñeta 1"/>
    <w:qFormat/>
    <w:rsid w:val="0021549D"/>
    <w:pPr>
      <w:numPr>
        <w:numId w:val="6"/>
      </w:numPr>
      <w:spacing w:after="160" w:line="259" w:lineRule="auto"/>
      <w:ind w:left="426" w:hanging="426"/>
      <w:jc w:val="both"/>
    </w:pPr>
    <w:rPr>
      <w:sz w:val="22"/>
      <w:szCs w:val="22"/>
      <w:lang w:eastAsia="en-US"/>
    </w:rPr>
  </w:style>
  <w:style w:type="paragraph" w:customStyle="1" w:styleId="Vieta2">
    <w:name w:val="Viñeta 2"/>
    <w:basedOn w:val="Vieta1"/>
    <w:qFormat/>
    <w:rsid w:val="007D1307"/>
    <w:pPr>
      <w:ind w:left="851"/>
    </w:pPr>
  </w:style>
  <w:style w:type="paragraph" w:customStyle="1" w:styleId="Vieta3">
    <w:name w:val="Viñeta 3"/>
    <w:basedOn w:val="Vieta2"/>
    <w:qFormat/>
    <w:rsid w:val="007D1307"/>
    <w:pPr>
      <w:ind w:left="1276"/>
    </w:pPr>
    <w:rPr>
      <w:i/>
      <w:iCs/>
    </w:rPr>
  </w:style>
  <w:style w:type="paragraph" w:customStyle="1" w:styleId="Centrado">
    <w:name w:val="Centrado"/>
    <w:basedOn w:val="Normal"/>
    <w:qFormat/>
    <w:rsid w:val="007D1307"/>
    <w:pPr>
      <w:spacing w:after="160" w:line="259" w:lineRule="auto"/>
      <w:jc w:val="center"/>
    </w:pPr>
    <w:rPr>
      <w:b/>
      <w:bCs/>
    </w:rPr>
  </w:style>
  <w:style w:type="paragraph" w:customStyle="1" w:styleId="Epgrafe1">
    <w:name w:val="Epígrafe1"/>
    <w:basedOn w:val="Normal"/>
    <w:next w:val="Normal"/>
    <w:uiPriority w:val="35"/>
    <w:unhideWhenUsed/>
    <w:qFormat/>
    <w:locked/>
    <w:rsid w:val="007D1307"/>
    <w:pPr>
      <w:spacing w:after="160" w:line="240" w:lineRule="auto"/>
      <w:jc w:val="left"/>
    </w:pPr>
    <w:rPr>
      <w:i/>
      <w:iCs/>
      <w:color w:val="44546A"/>
      <w:sz w:val="18"/>
      <w:szCs w:val="18"/>
    </w:rPr>
  </w:style>
  <w:style w:type="paragraph" w:customStyle="1" w:styleId="Encabezadotabla">
    <w:name w:val="Encabezado tabla"/>
    <w:basedOn w:val="Normal"/>
    <w:qFormat/>
    <w:rsid w:val="007D1307"/>
    <w:pPr>
      <w:spacing w:before="200" w:after="120" w:line="259" w:lineRule="auto"/>
      <w:ind w:left="567" w:right="567"/>
      <w:jc w:val="left"/>
    </w:pPr>
    <w:rPr>
      <w:i/>
      <w:iCs/>
    </w:rPr>
  </w:style>
  <w:style w:type="paragraph" w:customStyle="1" w:styleId="Fuente">
    <w:name w:val="Fuente"/>
    <w:basedOn w:val="Encabezadotabla"/>
    <w:qFormat/>
    <w:rsid w:val="007D1307"/>
  </w:style>
  <w:style w:type="paragraph" w:customStyle="1" w:styleId="encabezadoIlustracin">
    <w:name w:val="encabezado Ilustración"/>
    <w:basedOn w:val="Fuente"/>
    <w:qFormat/>
    <w:rsid w:val="007D1307"/>
  </w:style>
  <w:style w:type="character" w:styleId="Hipervnculo">
    <w:name w:val="Hyperlink"/>
    <w:uiPriority w:val="99"/>
    <w:unhideWhenUsed/>
    <w:rsid w:val="007D1307"/>
    <w:rPr>
      <w:color w:val="0563C1"/>
      <w:u w:val="single"/>
    </w:rPr>
  </w:style>
  <w:style w:type="paragraph" w:customStyle="1" w:styleId="Tabla">
    <w:name w:val="Tabla"/>
    <w:qFormat/>
    <w:rsid w:val="007D1307"/>
    <w:pPr>
      <w:spacing w:before="20" w:after="20"/>
      <w:ind w:left="57" w:right="57"/>
      <w:jc w:val="center"/>
    </w:pPr>
    <w:rPr>
      <w:rFonts w:cs="Calibri"/>
      <w:noProof/>
      <w:sz w:val="18"/>
      <w:szCs w:val="18"/>
      <w:lang w:eastAsia="en-US"/>
    </w:rPr>
  </w:style>
  <w:style w:type="paragraph" w:customStyle="1" w:styleId="Numeradotabla">
    <w:name w:val="Numerado tabla"/>
    <w:basedOn w:val="Tabla"/>
    <w:qFormat/>
    <w:rsid w:val="007D1307"/>
    <w:pPr>
      <w:numPr>
        <w:numId w:val="3"/>
      </w:numPr>
    </w:pPr>
    <w:rPr>
      <w:rFonts w:eastAsia="Times New Roman"/>
      <w:color w:val="000000"/>
    </w:rPr>
  </w:style>
  <w:style w:type="paragraph" w:customStyle="1" w:styleId="Paracuadros">
    <w:name w:val="Para cuadros"/>
    <w:basedOn w:val="Normal"/>
    <w:qFormat/>
    <w:rsid w:val="007D1307"/>
    <w:pPr>
      <w:spacing w:after="0" w:line="240" w:lineRule="auto"/>
      <w:jc w:val="center"/>
    </w:pPr>
    <w:rPr>
      <w:sz w:val="18"/>
      <w:szCs w:val="18"/>
    </w:rPr>
  </w:style>
  <w:style w:type="paragraph" w:customStyle="1" w:styleId="Proyect">
    <w:name w:val="Proyectó"/>
    <w:basedOn w:val="Normal"/>
    <w:qFormat/>
    <w:rsid w:val="007D1307"/>
    <w:pPr>
      <w:spacing w:after="160" w:line="259" w:lineRule="auto"/>
      <w:ind w:left="1134" w:hanging="1134"/>
      <w:contextualSpacing/>
      <w:jc w:val="left"/>
    </w:pPr>
    <w:rPr>
      <w:i/>
      <w:iCs/>
      <w:sz w:val="18"/>
      <w:szCs w:val="18"/>
    </w:rPr>
  </w:style>
  <w:style w:type="character" w:styleId="Refdenotaalpie">
    <w:name w:val="footnote reference"/>
    <w:uiPriority w:val="99"/>
    <w:unhideWhenUsed/>
    <w:rsid w:val="007D1307"/>
    <w:rPr>
      <w:vertAlign w:val="superscript"/>
    </w:rPr>
  </w:style>
  <w:style w:type="table" w:customStyle="1" w:styleId="tablaaa">
    <w:name w:val="tabla aa"/>
    <w:basedOn w:val="Tablanormal"/>
    <w:uiPriority w:val="99"/>
    <w:rsid w:val="007D1307"/>
    <w:pPr>
      <w:spacing w:before="20" w:after="20"/>
      <w:ind w:left="57" w:right="57"/>
      <w:jc w:val="both"/>
    </w:pPr>
    <w:rPr>
      <w:sz w:val="18"/>
      <w:szCs w:val="22"/>
      <w:lang w:val="es-ES" w:eastAsia="en-US"/>
    </w:rPr>
    <w:tblPr>
      <w:tblInd w:w="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top w:w="0" w:type="dxa"/>
        <w:left w:w="108" w:type="dxa"/>
        <w:bottom w:w="0" w:type="dxa"/>
        <w:right w:w="108" w:type="dxa"/>
      </w:tblCellMar>
    </w:tblPr>
    <w:tcPr>
      <w:vAlign w:val="center"/>
    </w:tcPr>
  </w:style>
  <w:style w:type="paragraph" w:styleId="Tabladeilustraciones">
    <w:name w:val="table of figures"/>
    <w:basedOn w:val="Normal"/>
    <w:next w:val="Normal"/>
    <w:uiPriority w:val="99"/>
    <w:unhideWhenUsed/>
    <w:rsid w:val="007D1307"/>
    <w:pPr>
      <w:spacing w:after="120" w:line="259" w:lineRule="auto"/>
      <w:ind w:left="1134" w:hanging="1134"/>
      <w:jc w:val="left"/>
    </w:pPr>
    <w:rPr>
      <w:rFonts w:cs="Calibri"/>
    </w:rPr>
  </w:style>
  <w:style w:type="paragraph" w:styleId="TDC1">
    <w:name w:val="toc 1"/>
    <w:basedOn w:val="Normal"/>
    <w:next w:val="Normal"/>
    <w:autoRedefine/>
    <w:uiPriority w:val="39"/>
    <w:unhideWhenUsed/>
    <w:locked/>
    <w:rsid w:val="007D1307"/>
    <w:pPr>
      <w:spacing w:after="100" w:line="259" w:lineRule="auto"/>
      <w:jc w:val="left"/>
    </w:pPr>
  </w:style>
  <w:style w:type="paragraph" w:styleId="Textonotapie">
    <w:name w:val="footnote text"/>
    <w:basedOn w:val="Normal"/>
    <w:link w:val="TextonotapieCar"/>
    <w:uiPriority w:val="99"/>
    <w:unhideWhenUsed/>
    <w:rsid w:val="007D1307"/>
    <w:pPr>
      <w:spacing w:after="0" w:line="240" w:lineRule="auto"/>
      <w:ind w:left="284" w:hanging="284"/>
      <w:jc w:val="left"/>
    </w:pPr>
    <w:rPr>
      <w:sz w:val="18"/>
      <w:szCs w:val="18"/>
    </w:rPr>
  </w:style>
  <w:style w:type="character" w:customStyle="1" w:styleId="TextonotapieCar">
    <w:name w:val="Texto nota pie Car"/>
    <w:link w:val="Textonotapie"/>
    <w:uiPriority w:val="99"/>
    <w:rsid w:val="007D1307"/>
    <w:rPr>
      <w:rFonts w:ascii="Calibri" w:eastAsia="Calibri" w:hAnsi="Calibri" w:cs="Times New Roman"/>
      <w:sz w:val="18"/>
      <w:szCs w:val="18"/>
      <w:lang w:val="es-ES" w:eastAsia="en-US"/>
    </w:rPr>
  </w:style>
  <w:style w:type="character" w:customStyle="1" w:styleId="Ttulo1Car">
    <w:name w:val="Título 1 Car"/>
    <w:link w:val="Ttulo1"/>
    <w:uiPriority w:val="9"/>
    <w:rsid w:val="007D1307"/>
    <w:rPr>
      <w:rFonts w:eastAsia="Tahoma" w:cs="Calibri"/>
      <w:b/>
      <w:bCs/>
      <w:caps/>
      <w:sz w:val="22"/>
      <w:szCs w:val="22"/>
      <w:lang w:val="es-ES" w:eastAsia="en-US"/>
    </w:rPr>
  </w:style>
  <w:style w:type="character" w:customStyle="1" w:styleId="Ttulo3Car">
    <w:name w:val="Título 3 Car"/>
    <w:link w:val="Ttulo3"/>
    <w:uiPriority w:val="9"/>
    <w:rsid w:val="007D1307"/>
    <w:rPr>
      <w:rFonts w:eastAsia="Tahoma" w:cs="Calibri"/>
      <w:b/>
      <w:bCs/>
      <w:lang w:val="es-ES" w:eastAsia="en-US"/>
    </w:rPr>
  </w:style>
  <w:style w:type="character" w:customStyle="1" w:styleId="Ttulo4Car">
    <w:name w:val="Título 4 Car"/>
    <w:link w:val="Ttulo4"/>
    <w:uiPriority w:val="9"/>
    <w:rsid w:val="007D1307"/>
    <w:rPr>
      <w:rFonts w:eastAsia="Times New Roman"/>
      <w:b/>
      <w:bCs/>
      <w:i/>
      <w:iCs/>
      <w:sz w:val="22"/>
      <w:szCs w:val="22"/>
      <w:lang w:val="es-ES"/>
    </w:rPr>
  </w:style>
  <w:style w:type="character" w:customStyle="1" w:styleId="Ttulo5Car">
    <w:name w:val="Título 5 Car"/>
    <w:link w:val="Ttulo5"/>
    <w:uiPriority w:val="9"/>
    <w:rsid w:val="007D1307"/>
    <w:rPr>
      <w:rFonts w:ascii="Calibri Light" w:eastAsia="Times New Roman" w:hAnsi="Calibri Light"/>
      <w:color w:val="1F4D78"/>
      <w:sz w:val="22"/>
      <w:szCs w:val="22"/>
      <w:lang w:val="es-ES"/>
    </w:rPr>
  </w:style>
  <w:style w:type="character" w:customStyle="1" w:styleId="Ttulo6Car">
    <w:name w:val="Título 6 Car"/>
    <w:link w:val="Ttulo6"/>
    <w:uiPriority w:val="9"/>
    <w:semiHidden/>
    <w:rsid w:val="007D1307"/>
    <w:rPr>
      <w:rFonts w:ascii="Calibri Light" w:eastAsia="Times New Roman" w:hAnsi="Calibri Light"/>
      <w:i/>
      <w:iCs/>
      <w:color w:val="1F4D78"/>
      <w:sz w:val="22"/>
      <w:szCs w:val="22"/>
      <w:lang w:val="es-ES"/>
    </w:rPr>
  </w:style>
  <w:style w:type="character" w:customStyle="1" w:styleId="Ttulo7Car">
    <w:name w:val="Título 7 Car"/>
    <w:link w:val="Ttulo7"/>
    <w:uiPriority w:val="9"/>
    <w:semiHidden/>
    <w:rsid w:val="007D1307"/>
    <w:rPr>
      <w:rFonts w:ascii="Calibri Light" w:eastAsia="Times New Roman" w:hAnsi="Calibri Light"/>
      <w:i/>
      <w:iCs/>
      <w:color w:val="404040"/>
      <w:sz w:val="22"/>
      <w:szCs w:val="22"/>
      <w:lang w:val="es-ES"/>
    </w:rPr>
  </w:style>
  <w:style w:type="character" w:customStyle="1" w:styleId="Ttulo8Car">
    <w:name w:val="Título 8 Car"/>
    <w:link w:val="Ttulo8"/>
    <w:uiPriority w:val="9"/>
    <w:semiHidden/>
    <w:rsid w:val="007D1307"/>
    <w:rPr>
      <w:rFonts w:ascii="Calibri Light" w:eastAsia="Times New Roman" w:hAnsi="Calibri Light"/>
      <w:color w:val="404040"/>
      <w:sz w:val="22"/>
      <w:szCs w:val="22"/>
      <w:lang w:val="es-ES"/>
    </w:rPr>
  </w:style>
  <w:style w:type="character" w:customStyle="1" w:styleId="Ttulo9Car">
    <w:name w:val="Título 9 Car"/>
    <w:link w:val="Ttulo9"/>
    <w:uiPriority w:val="9"/>
    <w:semiHidden/>
    <w:rsid w:val="007D1307"/>
    <w:rPr>
      <w:rFonts w:ascii="Calibri Light" w:eastAsia="Times New Roman" w:hAnsi="Calibri Light"/>
      <w:i/>
      <w:iCs/>
      <w:color w:val="404040"/>
      <w:sz w:val="22"/>
      <w:szCs w:val="22"/>
      <w:lang w:val="es-ES"/>
    </w:rPr>
  </w:style>
  <w:style w:type="paragraph" w:customStyle="1" w:styleId="TtulodeTDC1">
    <w:name w:val="Título de TDC1"/>
    <w:basedOn w:val="Ttulo1"/>
    <w:next w:val="Normal"/>
    <w:uiPriority w:val="39"/>
    <w:unhideWhenUsed/>
    <w:qFormat/>
    <w:rsid w:val="007D1307"/>
    <w:pPr>
      <w:numPr>
        <w:numId w:val="0"/>
      </w:numPr>
      <w:spacing w:before="240" w:after="240"/>
      <w:jc w:val="center"/>
      <w:outlineLvl w:val="9"/>
    </w:pPr>
    <w:rPr>
      <w:rFonts w:eastAsia="Times New Roman"/>
      <w:bCs w:val="0"/>
      <w:szCs w:val="32"/>
      <w:lang w:eastAsia="es-CO"/>
    </w:rPr>
  </w:style>
  <w:style w:type="paragraph" w:customStyle="1" w:styleId="08titulo2">
    <w:name w:val="08 titulo 2"/>
    <w:basedOn w:val="Normal"/>
    <w:rsid w:val="006222A4"/>
    <w:pPr>
      <w:tabs>
        <w:tab w:val="left" w:pos="284"/>
        <w:tab w:val="left" w:pos="567"/>
        <w:tab w:val="left" w:pos="1134"/>
        <w:tab w:val="num" w:pos="1440"/>
        <w:tab w:val="left" w:pos="1701"/>
        <w:tab w:val="left" w:pos="2268"/>
        <w:tab w:val="left" w:pos="2835"/>
        <w:tab w:val="left" w:pos="3402"/>
        <w:tab w:val="left" w:pos="3969"/>
        <w:tab w:val="left" w:pos="4536"/>
        <w:tab w:val="left" w:pos="5103"/>
        <w:tab w:val="left" w:pos="5670"/>
        <w:tab w:val="left" w:pos="6237"/>
        <w:tab w:val="left" w:pos="6804"/>
      </w:tabs>
      <w:suppressAutoHyphens/>
      <w:spacing w:before="240" w:after="240" w:line="264" w:lineRule="auto"/>
      <w:ind w:left="576" w:hanging="576"/>
      <w:outlineLvl w:val="1"/>
    </w:pPr>
    <w:rPr>
      <w:rFonts w:eastAsia="Times New Roman"/>
      <w:b/>
      <w:caps/>
      <w:sz w:val="20"/>
      <w:szCs w:val="20"/>
      <w:lang w:val="es-CO" w:eastAsia="es-CO"/>
    </w:rPr>
  </w:style>
  <w:style w:type="paragraph" w:styleId="Revisin">
    <w:name w:val="Revision"/>
    <w:hidden/>
    <w:uiPriority w:val="99"/>
    <w:semiHidden/>
    <w:rsid w:val="001C0A83"/>
    <w:rPr>
      <w:sz w:val="22"/>
      <w:szCs w:val="22"/>
      <w:lang w:val="es-ES" w:eastAsia="en-US"/>
    </w:rPr>
  </w:style>
  <w:style w:type="paragraph" w:customStyle="1" w:styleId="Default">
    <w:name w:val="Default"/>
    <w:rsid w:val="0095037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2477">
      <w:bodyDiv w:val="1"/>
      <w:marLeft w:val="0"/>
      <w:marRight w:val="0"/>
      <w:marTop w:val="0"/>
      <w:marBottom w:val="0"/>
      <w:divBdr>
        <w:top w:val="none" w:sz="0" w:space="0" w:color="auto"/>
        <w:left w:val="none" w:sz="0" w:space="0" w:color="auto"/>
        <w:bottom w:val="none" w:sz="0" w:space="0" w:color="auto"/>
        <w:right w:val="none" w:sz="0" w:space="0" w:color="auto"/>
      </w:divBdr>
    </w:div>
    <w:div w:id="197159821">
      <w:bodyDiv w:val="1"/>
      <w:marLeft w:val="0"/>
      <w:marRight w:val="0"/>
      <w:marTop w:val="0"/>
      <w:marBottom w:val="0"/>
      <w:divBdr>
        <w:top w:val="none" w:sz="0" w:space="0" w:color="auto"/>
        <w:left w:val="none" w:sz="0" w:space="0" w:color="auto"/>
        <w:bottom w:val="none" w:sz="0" w:space="0" w:color="auto"/>
        <w:right w:val="none" w:sz="0" w:space="0" w:color="auto"/>
      </w:divBdr>
    </w:div>
    <w:div w:id="413549373">
      <w:bodyDiv w:val="1"/>
      <w:marLeft w:val="0"/>
      <w:marRight w:val="0"/>
      <w:marTop w:val="0"/>
      <w:marBottom w:val="0"/>
      <w:divBdr>
        <w:top w:val="none" w:sz="0" w:space="0" w:color="auto"/>
        <w:left w:val="none" w:sz="0" w:space="0" w:color="auto"/>
        <w:bottom w:val="none" w:sz="0" w:space="0" w:color="auto"/>
        <w:right w:val="none" w:sz="0" w:space="0" w:color="auto"/>
      </w:divBdr>
    </w:div>
    <w:div w:id="432822895">
      <w:bodyDiv w:val="1"/>
      <w:marLeft w:val="0"/>
      <w:marRight w:val="0"/>
      <w:marTop w:val="0"/>
      <w:marBottom w:val="0"/>
      <w:divBdr>
        <w:top w:val="none" w:sz="0" w:space="0" w:color="auto"/>
        <w:left w:val="none" w:sz="0" w:space="0" w:color="auto"/>
        <w:bottom w:val="none" w:sz="0" w:space="0" w:color="auto"/>
        <w:right w:val="none" w:sz="0" w:space="0" w:color="auto"/>
      </w:divBdr>
    </w:div>
    <w:div w:id="606158434">
      <w:bodyDiv w:val="1"/>
      <w:marLeft w:val="0"/>
      <w:marRight w:val="0"/>
      <w:marTop w:val="0"/>
      <w:marBottom w:val="0"/>
      <w:divBdr>
        <w:top w:val="none" w:sz="0" w:space="0" w:color="auto"/>
        <w:left w:val="none" w:sz="0" w:space="0" w:color="auto"/>
        <w:bottom w:val="none" w:sz="0" w:space="0" w:color="auto"/>
        <w:right w:val="none" w:sz="0" w:space="0" w:color="auto"/>
      </w:divBdr>
    </w:div>
    <w:div w:id="613949867">
      <w:bodyDiv w:val="1"/>
      <w:marLeft w:val="0"/>
      <w:marRight w:val="0"/>
      <w:marTop w:val="0"/>
      <w:marBottom w:val="0"/>
      <w:divBdr>
        <w:top w:val="none" w:sz="0" w:space="0" w:color="auto"/>
        <w:left w:val="none" w:sz="0" w:space="0" w:color="auto"/>
        <w:bottom w:val="none" w:sz="0" w:space="0" w:color="auto"/>
        <w:right w:val="none" w:sz="0" w:space="0" w:color="auto"/>
      </w:divBdr>
    </w:div>
    <w:div w:id="646470665">
      <w:bodyDiv w:val="1"/>
      <w:marLeft w:val="0"/>
      <w:marRight w:val="0"/>
      <w:marTop w:val="0"/>
      <w:marBottom w:val="0"/>
      <w:divBdr>
        <w:top w:val="none" w:sz="0" w:space="0" w:color="auto"/>
        <w:left w:val="none" w:sz="0" w:space="0" w:color="auto"/>
        <w:bottom w:val="none" w:sz="0" w:space="0" w:color="auto"/>
        <w:right w:val="none" w:sz="0" w:space="0" w:color="auto"/>
      </w:divBdr>
    </w:div>
    <w:div w:id="854729054">
      <w:bodyDiv w:val="1"/>
      <w:marLeft w:val="0"/>
      <w:marRight w:val="0"/>
      <w:marTop w:val="0"/>
      <w:marBottom w:val="0"/>
      <w:divBdr>
        <w:top w:val="none" w:sz="0" w:space="0" w:color="auto"/>
        <w:left w:val="none" w:sz="0" w:space="0" w:color="auto"/>
        <w:bottom w:val="none" w:sz="0" w:space="0" w:color="auto"/>
        <w:right w:val="none" w:sz="0" w:space="0" w:color="auto"/>
      </w:divBdr>
    </w:div>
    <w:div w:id="958950118">
      <w:bodyDiv w:val="1"/>
      <w:marLeft w:val="0"/>
      <w:marRight w:val="0"/>
      <w:marTop w:val="0"/>
      <w:marBottom w:val="0"/>
      <w:divBdr>
        <w:top w:val="none" w:sz="0" w:space="0" w:color="auto"/>
        <w:left w:val="none" w:sz="0" w:space="0" w:color="auto"/>
        <w:bottom w:val="none" w:sz="0" w:space="0" w:color="auto"/>
        <w:right w:val="none" w:sz="0" w:space="0" w:color="auto"/>
      </w:divBdr>
    </w:div>
    <w:div w:id="1267881131">
      <w:bodyDiv w:val="1"/>
      <w:marLeft w:val="0"/>
      <w:marRight w:val="0"/>
      <w:marTop w:val="0"/>
      <w:marBottom w:val="0"/>
      <w:divBdr>
        <w:top w:val="none" w:sz="0" w:space="0" w:color="auto"/>
        <w:left w:val="none" w:sz="0" w:space="0" w:color="auto"/>
        <w:bottom w:val="none" w:sz="0" w:space="0" w:color="auto"/>
        <w:right w:val="none" w:sz="0" w:space="0" w:color="auto"/>
      </w:divBdr>
    </w:div>
    <w:div w:id="1352226491">
      <w:bodyDiv w:val="1"/>
      <w:marLeft w:val="0"/>
      <w:marRight w:val="0"/>
      <w:marTop w:val="0"/>
      <w:marBottom w:val="0"/>
      <w:divBdr>
        <w:top w:val="none" w:sz="0" w:space="0" w:color="auto"/>
        <w:left w:val="none" w:sz="0" w:space="0" w:color="auto"/>
        <w:bottom w:val="none" w:sz="0" w:space="0" w:color="auto"/>
        <w:right w:val="none" w:sz="0" w:space="0" w:color="auto"/>
      </w:divBdr>
    </w:div>
    <w:div w:id="1550260482">
      <w:bodyDiv w:val="1"/>
      <w:marLeft w:val="0"/>
      <w:marRight w:val="0"/>
      <w:marTop w:val="0"/>
      <w:marBottom w:val="0"/>
      <w:divBdr>
        <w:top w:val="none" w:sz="0" w:space="0" w:color="auto"/>
        <w:left w:val="none" w:sz="0" w:space="0" w:color="auto"/>
        <w:bottom w:val="none" w:sz="0" w:space="0" w:color="auto"/>
        <w:right w:val="none" w:sz="0" w:space="0" w:color="auto"/>
      </w:divBdr>
      <w:divsChild>
        <w:div w:id="1897427903">
          <w:marLeft w:val="0"/>
          <w:marRight w:val="0"/>
          <w:marTop w:val="0"/>
          <w:marBottom w:val="0"/>
          <w:divBdr>
            <w:top w:val="single" w:sz="2" w:space="0" w:color="E5E7EB"/>
            <w:left w:val="single" w:sz="2" w:space="0" w:color="E5E7EB"/>
            <w:bottom w:val="single" w:sz="2" w:space="0" w:color="E5E7EB"/>
            <w:right w:val="single" w:sz="2" w:space="0" w:color="E5E7EB"/>
          </w:divBdr>
          <w:divsChild>
            <w:div w:id="1706100603">
              <w:marLeft w:val="0"/>
              <w:marRight w:val="0"/>
              <w:marTop w:val="0"/>
              <w:marBottom w:val="0"/>
              <w:divBdr>
                <w:top w:val="single" w:sz="2" w:space="0" w:color="auto"/>
                <w:left w:val="single" w:sz="2" w:space="0" w:color="auto"/>
                <w:bottom w:val="single" w:sz="2" w:space="0" w:color="auto"/>
                <w:right w:val="single" w:sz="2" w:space="0" w:color="auto"/>
              </w:divBdr>
              <w:divsChild>
                <w:div w:id="1306157500">
                  <w:marLeft w:val="0"/>
                  <w:marRight w:val="0"/>
                  <w:marTop w:val="0"/>
                  <w:marBottom w:val="0"/>
                  <w:divBdr>
                    <w:top w:val="single" w:sz="2" w:space="0" w:color="auto"/>
                    <w:left w:val="single" w:sz="2" w:space="0" w:color="auto"/>
                    <w:bottom w:val="single" w:sz="2" w:space="0" w:color="auto"/>
                    <w:right w:val="single" w:sz="2" w:space="0" w:color="auto"/>
                  </w:divBdr>
                  <w:divsChild>
                    <w:div w:id="125779077">
                      <w:marLeft w:val="0"/>
                      <w:marRight w:val="0"/>
                      <w:marTop w:val="0"/>
                      <w:marBottom w:val="0"/>
                      <w:divBdr>
                        <w:top w:val="single" w:sz="2" w:space="0" w:color="E5E7EB"/>
                        <w:left w:val="single" w:sz="2" w:space="0" w:color="E5E7EB"/>
                        <w:bottom w:val="single" w:sz="2" w:space="0" w:color="E5E7EB"/>
                        <w:right w:val="single" w:sz="2" w:space="0" w:color="E5E7EB"/>
                      </w:divBdr>
                      <w:divsChild>
                        <w:div w:id="1841847710">
                          <w:marLeft w:val="0"/>
                          <w:marRight w:val="0"/>
                          <w:marTop w:val="0"/>
                          <w:marBottom w:val="0"/>
                          <w:divBdr>
                            <w:top w:val="single" w:sz="2" w:space="0" w:color="E5E7EB"/>
                            <w:left w:val="single" w:sz="2" w:space="0" w:color="E5E7EB"/>
                            <w:bottom w:val="single" w:sz="2" w:space="0" w:color="E5E7EB"/>
                            <w:right w:val="single" w:sz="2" w:space="0" w:color="E5E7EB"/>
                          </w:divBdr>
                          <w:divsChild>
                            <w:div w:id="183713172">
                              <w:marLeft w:val="0"/>
                              <w:marRight w:val="0"/>
                              <w:marTop w:val="0"/>
                              <w:marBottom w:val="0"/>
                              <w:divBdr>
                                <w:top w:val="single" w:sz="2" w:space="0" w:color="E5E7EB"/>
                                <w:left w:val="single" w:sz="2" w:space="0" w:color="E5E7EB"/>
                                <w:bottom w:val="single" w:sz="2" w:space="0" w:color="E5E7EB"/>
                                <w:right w:val="single" w:sz="2" w:space="0" w:color="E5E7EB"/>
                              </w:divBdr>
                              <w:divsChild>
                                <w:div w:id="556086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33925220">
                  <w:marLeft w:val="0"/>
                  <w:marRight w:val="0"/>
                  <w:marTop w:val="0"/>
                  <w:marBottom w:val="0"/>
                  <w:divBdr>
                    <w:top w:val="single" w:sz="2" w:space="0" w:color="auto"/>
                    <w:left w:val="single" w:sz="2" w:space="0" w:color="auto"/>
                    <w:bottom w:val="single" w:sz="2" w:space="0" w:color="auto"/>
                    <w:right w:val="single" w:sz="2" w:space="0" w:color="auto"/>
                  </w:divBdr>
                  <w:divsChild>
                    <w:div w:id="1174229108">
                      <w:marLeft w:val="0"/>
                      <w:marRight w:val="0"/>
                      <w:marTop w:val="0"/>
                      <w:marBottom w:val="0"/>
                      <w:divBdr>
                        <w:top w:val="single" w:sz="2" w:space="0" w:color="E5E7EB"/>
                        <w:left w:val="single" w:sz="2" w:space="0" w:color="E5E7EB"/>
                        <w:bottom w:val="single" w:sz="2" w:space="0" w:color="E5E7EB"/>
                        <w:right w:val="single" w:sz="2" w:space="0" w:color="E5E7EB"/>
                      </w:divBdr>
                      <w:divsChild>
                        <w:div w:id="948969311">
                          <w:marLeft w:val="0"/>
                          <w:marRight w:val="0"/>
                          <w:marTop w:val="0"/>
                          <w:marBottom w:val="0"/>
                          <w:divBdr>
                            <w:top w:val="single" w:sz="2" w:space="0" w:color="E5E7EB"/>
                            <w:left w:val="single" w:sz="2" w:space="0" w:color="E5E7EB"/>
                            <w:bottom w:val="single" w:sz="2" w:space="0" w:color="E5E7EB"/>
                            <w:right w:val="single" w:sz="2" w:space="0" w:color="E5E7EB"/>
                          </w:divBdr>
                          <w:divsChild>
                            <w:div w:id="475881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2350601">
                          <w:marLeft w:val="0"/>
                          <w:marRight w:val="0"/>
                          <w:marTop w:val="0"/>
                          <w:marBottom w:val="0"/>
                          <w:divBdr>
                            <w:top w:val="single" w:sz="2" w:space="0" w:color="E5E7EB"/>
                            <w:left w:val="single" w:sz="2" w:space="0" w:color="E5E7EB"/>
                            <w:bottom w:val="single" w:sz="2" w:space="0" w:color="E5E7EB"/>
                            <w:right w:val="single" w:sz="2" w:space="0" w:color="E5E7EB"/>
                          </w:divBdr>
                          <w:divsChild>
                            <w:div w:id="248513649">
                              <w:marLeft w:val="0"/>
                              <w:marRight w:val="0"/>
                              <w:marTop w:val="0"/>
                              <w:marBottom w:val="0"/>
                              <w:divBdr>
                                <w:top w:val="single" w:sz="2" w:space="0" w:color="E5E7EB"/>
                                <w:left w:val="single" w:sz="2" w:space="0" w:color="E5E7EB"/>
                                <w:bottom w:val="single" w:sz="2" w:space="0" w:color="E5E7EB"/>
                                <w:right w:val="single" w:sz="2" w:space="0" w:color="E5E7EB"/>
                              </w:divBdr>
                              <w:divsChild>
                                <w:div w:id="72242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7618706">
      <w:bodyDiv w:val="1"/>
      <w:marLeft w:val="0"/>
      <w:marRight w:val="0"/>
      <w:marTop w:val="0"/>
      <w:marBottom w:val="0"/>
      <w:divBdr>
        <w:top w:val="none" w:sz="0" w:space="0" w:color="auto"/>
        <w:left w:val="none" w:sz="0" w:space="0" w:color="auto"/>
        <w:bottom w:val="none" w:sz="0" w:space="0" w:color="auto"/>
        <w:right w:val="none" w:sz="0" w:space="0" w:color="auto"/>
      </w:divBdr>
    </w:div>
    <w:div w:id="201746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74A70-640F-4A17-845F-8735773C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8094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Por la cual se hace un encargo y se delega una función</vt:lpstr>
    </vt:vector>
  </TitlesOfParts>
  <Company>Windows uE</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hace un encargo y se delega una función</dc:title>
  <dc:creator>WinuE</dc:creator>
  <cp:lastModifiedBy>Luffi</cp:lastModifiedBy>
  <cp:revision>2</cp:revision>
  <cp:lastPrinted>2025-01-09T22:29:00Z</cp:lastPrinted>
  <dcterms:created xsi:type="dcterms:W3CDTF">2025-01-09T23:12:00Z</dcterms:created>
  <dcterms:modified xsi:type="dcterms:W3CDTF">2025-01-09T23:12:00Z</dcterms:modified>
</cp:coreProperties>
</file>